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1E2A8" w14:textId="77777777" w:rsidR="00DF1DF7" w:rsidRDefault="00DF1DF7" w:rsidP="00DF1DF7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1808CCB4" w14:textId="77777777" w:rsidR="00F80E2C" w:rsidRDefault="00F80E2C" w:rsidP="00F80E2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4A1DB73" w14:textId="77777777" w:rsidR="00F80E2C" w:rsidRDefault="00F80E2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06C9E3F" w14:textId="77777777" w:rsidR="00F80E2C" w:rsidRDefault="00F80E2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1FFBE11" w14:textId="77777777" w:rsidR="0085747A" w:rsidRPr="001D4D0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D4D01">
        <w:rPr>
          <w:rFonts w:ascii="Corbel" w:hAnsi="Corbel"/>
          <w:b/>
          <w:smallCaps/>
          <w:sz w:val="24"/>
          <w:szCs w:val="24"/>
        </w:rPr>
        <w:t>SYLABUS</w:t>
      </w:r>
    </w:p>
    <w:p w14:paraId="1B2B4A4D" w14:textId="6044C3BE" w:rsidR="0085747A" w:rsidRPr="001D4D01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D4D01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D4D01">
        <w:rPr>
          <w:rFonts w:ascii="Corbel" w:hAnsi="Corbel"/>
          <w:b/>
          <w:smallCaps/>
          <w:sz w:val="24"/>
          <w:szCs w:val="24"/>
        </w:rPr>
        <w:t xml:space="preserve"> </w:t>
      </w:r>
      <w:r w:rsidR="0028353D" w:rsidRPr="001D4D01">
        <w:rPr>
          <w:rFonts w:ascii="Corbel" w:hAnsi="Corbel"/>
          <w:b/>
          <w:smallCaps/>
          <w:sz w:val="24"/>
          <w:szCs w:val="24"/>
        </w:rPr>
        <w:t>202</w:t>
      </w:r>
      <w:r w:rsidR="00DF1DF7">
        <w:rPr>
          <w:rFonts w:ascii="Corbel" w:hAnsi="Corbel"/>
          <w:b/>
          <w:smallCaps/>
          <w:sz w:val="24"/>
          <w:szCs w:val="24"/>
        </w:rPr>
        <w:t>6</w:t>
      </w:r>
      <w:r w:rsidR="00165676">
        <w:rPr>
          <w:rFonts w:ascii="Corbel" w:hAnsi="Corbel"/>
          <w:b/>
          <w:smallCaps/>
          <w:sz w:val="24"/>
          <w:szCs w:val="24"/>
        </w:rPr>
        <w:t>-</w:t>
      </w:r>
      <w:r w:rsidR="0028353D" w:rsidRPr="001D4D01">
        <w:rPr>
          <w:rFonts w:ascii="Corbel" w:hAnsi="Corbel"/>
          <w:b/>
          <w:smallCaps/>
          <w:sz w:val="24"/>
          <w:szCs w:val="24"/>
        </w:rPr>
        <w:t>20</w:t>
      </w:r>
      <w:r w:rsidR="00971729">
        <w:rPr>
          <w:rFonts w:ascii="Corbel" w:hAnsi="Corbel"/>
          <w:b/>
          <w:smallCaps/>
          <w:sz w:val="24"/>
          <w:szCs w:val="24"/>
        </w:rPr>
        <w:t>3</w:t>
      </w:r>
      <w:r w:rsidR="00DF1DF7">
        <w:rPr>
          <w:rFonts w:ascii="Corbel" w:hAnsi="Corbel"/>
          <w:b/>
          <w:smallCaps/>
          <w:sz w:val="24"/>
          <w:szCs w:val="24"/>
        </w:rPr>
        <w:t>1</w:t>
      </w:r>
    </w:p>
    <w:p w14:paraId="66CE2152" w14:textId="225D4CA7" w:rsidR="00445970" w:rsidRPr="001D4D01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ab/>
      </w:r>
      <w:r w:rsidRPr="001D4D01">
        <w:rPr>
          <w:rFonts w:ascii="Corbel" w:hAnsi="Corbel"/>
          <w:sz w:val="24"/>
          <w:szCs w:val="24"/>
        </w:rPr>
        <w:tab/>
      </w:r>
      <w:r w:rsidRPr="001D4D01">
        <w:rPr>
          <w:rFonts w:ascii="Corbel" w:hAnsi="Corbel"/>
          <w:sz w:val="24"/>
          <w:szCs w:val="24"/>
        </w:rPr>
        <w:tab/>
      </w:r>
      <w:r w:rsidRPr="001D4D01">
        <w:rPr>
          <w:rFonts w:ascii="Corbel" w:hAnsi="Corbel"/>
          <w:sz w:val="24"/>
          <w:szCs w:val="24"/>
        </w:rPr>
        <w:tab/>
        <w:t xml:space="preserve">Rok akademicki   </w:t>
      </w:r>
      <w:r w:rsidR="00F0057E" w:rsidRPr="001D4D01">
        <w:rPr>
          <w:rFonts w:ascii="Corbel" w:hAnsi="Corbel"/>
          <w:sz w:val="24"/>
          <w:szCs w:val="24"/>
        </w:rPr>
        <w:t>202</w:t>
      </w:r>
      <w:r w:rsidR="00DF1DF7">
        <w:rPr>
          <w:rFonts w:ascii="Corbel" w:hAnsi="Corbel"/>
          <w:sz w:val="24"/>
          <w:szCs w:val="24"/>
        </w:rPr>
        <w:t>9</w:t>
      </w:r>
      <w:r w:rsidR="00F0057E" w:rsidRPr="001D4D01">
        <w:rPr>
          <w:rFonts w:ascii="Corbel" w:hAnsi="Corbel"/>
          <w:sz w:val="24"/>
          <w:szCs w:val="24"/>
        </w:rPr>
        <w:t>/20</w:t>
      </w:r>
      <w:r w:rsidR="00DF1DF7">
        <w:rPr>
          <w:rFonts w:ascii="Corbel" w:hAnsi="Corbel"/>
          <w:sz w:val="24"/>
          <w:szCs w:val="24"/>
        </w:rPr>
        <w:t>30</w:t>
      </w:r>
      <w:r w:rsidR="00F0057E" w:rsidRPr="001D4D01">
        <w:rPr>
          <w:rFonts w:ascii="Corbel" w:hAnsi="Corbel"/>
          <w:sz w:val="24"/>
          <w:szCs w:val="24"/>
        </w:rPr>
        <w:t>, 20</w:t>
      </w:r>
      <w:r w:rsidR="00DF1DF7">
        <w:rPr>
          <w:rFonts w:ascii="Corbel" w:hAnsi="Corbel"/>
          <w:sz w:val="24"/>
          <w:szCs w:val="24"/>
        </w:rPr>
        <w:t>30</w:t>
      </w:r>
      <w:r w:rsidR="00F0057E" w:rsidRPr="001D4D01">
        <w:rPr>
          <w:rFonts w:ascii="Corbel" w:hAnsi="Corbel"/>
          <w:sz w:val="24"/>
          <w:szCs w:val="24"/>
        </w:rPr>
        <w:t>/20</w:t>
      </w:r>
      <w:r w:rsidR="00971729">
        <w:rPr>
          <w:rFonts w:ascii="Corbel" w:hAnsi="Corbel"/>
          <w:sz w:val="24"/>
          <w:szCs w:val="24"/>
        </w:rPr>
        <w:t>3</w:t>
      </w:r>
      <w:r w:rsidR="00DF1DF7">
        <w:rPr>
          <w:rFonts w:ascii="Corbel" w:hAnsi="Corbel"/>
          <w:sz w:val="24"/>
          <w:szCs w:val="24"/>
        </w:rPr>
        <w:t>1</w:t>
      </w:r>
    </w:p>
    <w:p w14:paraId="0CE12D38" w14:textId="77777777" w:rsidR="0085747A" w:rsidRPr="001D4D0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907C6F" w14:textId="77777777" w:rsidR="0085747A" w:rsidRPr="001D4D0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D4D01">
        <w:rPr>
          <w:rFonts w:ascii="Corbel" w:hAnsi="Corbel"/>
          <w:szCs w:val="24"/>
        </w:rPr>
        <w:t xml:space="preserve">1. </w:t>
      </w:r>
      <w:r w:rsidR="0085747A" w:rsidRPr="001D4D01">
        <w:rPr>
          <w:rFonts w:ascii="Corbel" w:hAnsi="Corbel"/>
          <w:szCs w:val="24"/>
        </w:rPr>
        <w:t xml:space="preserve">Podstawowe </w:t>
      </w:r>
      <w:r w:rsidR="00445970" w:rsidRPr="001D4D0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D4D01" w14:paraId="0E6E0F23" w14:textId="77777777" w:rsidTr="00FB4588">
        <w:tc>
          <w:tcPr>
            <w:tcW w:w="2694" w:type="dxa"/>
            <w:vAlign w:val="center"/>
          </w:tcPr>
          <w:p w14:paraId="030285EB" w14:textId="77777777" w:rsidR="0085747A" w:rsidRPr="001D4D0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2D848D0" w14:textId="77777777" w:rsidR="0085747A" w:rsidRPr="001D4D01" w:rsidRDefault="00FB4588" w:rsidP="006C15D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metody niedyrektywne w pracy z osobami ze spektrum autyzmu</w:t>
            </w:r>
          </w:p>
        </w:tc>
      </w:tr>
      <w:tr w:rsidR="0085747A" w:rsidRPr="001D4D01" w14:paraId="7BB40120" w14:textId="77777777" w:rsidTr="00FB4588">
        <w:tc>
          <w:tcPr>
            <w:tcW w:w="2694" w:type="dxa"/>
            <w:vAlign w:val="center"/>
          </w:tcPr>
          <w:p w14:paraId="2F476557" w14:textId="77777777" w:rsidR="0085747A" w:rsidRPr="001D4D0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D4D0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1079A36" w14:textId="77777777" w:rsidR="0085747A" w:rsidRPr="001D4D01" w:rsidRDefault="00FB45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1D4D01" w14:paraId="59E4E4EC" w14:textId="77777777" w:rsidTr="00FB4588">
        <w:tc>
          <w:tcPr>
            <w:tcW w:w="2694" w:type="dxa"/>
            <w:vAlign w:val="center"/>
          </w:tcPr>
          <w:p w14:paraId="439C1DF6" w14:textId="77777777" w:rsidR="0085747A" w:rsidRPr="001D4D01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N</w:t>
            </w:r>
            <w:r w:rsidR="0085747A" w:rsidRPr="001D4D0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D4D0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7365197" w14:textId="44AEDF30" w:rsidR="0085747A" w:rsidRPr="001D4D01" w:rsidRDefault="00716B7E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D4D01" w14:paraId="42573A93" w14:textId="77777777" w:rsidTr="00FB4588">
        <w:tc>
          <w:tcPr>
            <w:tcW w:w="2694" w:type="dxa"/>
            <w:vAlign w:val="center"/>
          </w:tcPr>
          <w:p w14:paraId="3D2F0E1F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3D93AD" w14:textId="77777777" w:rsidR="0085747A" w:rsidRPr="001D4D01" w:rsidRDefault="00FB45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D4D01" w14:paraId="5CE882E9" w14:textId="77777777" w:rsidTr="00FB4588">
        <w:tc>
          <w:tcPr>
            <w:tcW w:w="2694" w:type="dxa"/>
            <w:vAlign w:val="center"/>
          </w:tcPr>
          <w:p w14:paraId="276EF45E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A18141" w14:textId="77777777" w:rsidR="0085747A" w:rsidRPr="001D4D01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1D4D01" w14:paraId="29D69900" w14:textId="77777777" w:rsidTr="00FB4588">
        <w:tc>
          <w:tcPr>
            <w:tcW w:w="2694" w:type="dxa"/>
            <w:vAlign w:val="center"/>
          </w:tcPr>
          <w:p w14:paraId="5EF31EDA" w14:textId="77777777" w:rsidR="0085747A" w:rsidRPr="001D4D0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F374DA" w14:textId="77777777" w:rsidR="0085747A" w:rsidRPr="001D4D01" w:rsidRDefault="004D30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1D4D01" w14:paraId="580D8562" w14:textId="77777777" w:rsidTr="00FB4588">
        <w:tc>
          <w:tcPr>
            <w:tcW w:w="2694" w:type="dxa"/>
            <w:vAlign w:val="center"/>
          </w:tcPr>
          <w:p w14:paraId="28B86B9E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056557" w14:textId="1FB9A9B3" w:rsidR="0085747A" w:rsidRPr="001D4D01" w:rsidRDefault="00AF49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1D4D01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1D4D01" w14:paraId="45753912" w14:textId="77777777" w:rsidTr="00FB4588">
        <w:tc>
          <w:tcPr>
            <w:tcW w:w="2694" w:type="dxa"/>
            <w:vAlign w:val="center"/>
          </w:tcPr>
          <w:p w14:paraId="19C2E515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DB205B" w14:textId="27C4A994" w:rsidR="0085747A" w:rsidRPr="001D4D01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31C4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1D4D01" w14:paraId="21B24856" w14:textId="77777777" w:rsidTr="00FB4588">
        <w:tc>
          <w:tcPr>
            <w:tcW w:w="2694" w:type="dxa"/>
            <w:vAlign w:val="center"/>
          </w:tcPr>
          <w:p w14:paraId="3D1B449A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D4D01">
              <w:rPr>
                <w:rFonts w:ascii="Corbel" w:hAnsi="Corbel"/>
                <w:sz w:val="24"/>
                <w:szCs w:val="24"/>
              </w:rPr>
              <w:t>/y</w:t>
            </w:r>
            <w:r w:rsidRPr="001D4D0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239259" w14:textId="77777777" w:rsidR="0085747A" w:rsidRPr="001D4D01" w:rsidRDefault="004D3057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IV</w:t>
            </w:r>
            <w:r w:rsidR="00E91306" w:rsidRPr="001D4D01">
              <w:rPr>
                <w:rFonts w:ascii="Corbel" w:hAnsi="Corbel"/>
                <w:b w:val="0"/>
                <w:sz w:val="24"/>
                <w:szCs w:val="24"/>
              </w:rPr>
              <w:t>, V</w:t>
            </w: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>8 i 9</w:t>
            </w: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FB4588" w:rsidRPr="001D4D01" w14:paraId="2DB5F4C9" w14:textId="77777777" w:rsidTr="00FB4588">
        <w:tc>
          <w:tcPr>
            <w:tcW w:w="2694" w:type="dxa"/>
            <w:vAlign w:val="center"/>
          </w:tcPr>
          <w:p w14:paraId="4F8DC337" w14:textId="77777777" w:rsidR="00FB4588" w:rsidRPr="001D4D01" w:rsidRDefault="00FB4588" w:rsidP="00FB45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C86E2C2" w14:textId="0F25C46C" w:rsidR="00FB4588" w:rsidRPr="001D4D01" w:rsidRDefault="00FB4588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 w:rsidR="00DF1DF7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. Przygotowanie </w:t>
            </w:r>
            <w:proofErr w:type="spellStart"/>
            <w:r w:rsidRPr="001D4D01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C15DE" w:rsidRPr="001D4D01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</w:p>
        </w:tc>
      </w:tr>
      <w:tr w:rsidR="00FB4588" w:rsidRPr="001D4D01" w14:paraId="6CAC53BC" w14:textId="77777777" w:rsidTr="00FB4588">
        <w:tc>
          <w:tcPr>
            <w:tcW w:w="2694" w:type="dxa"/>
            <w:vAlign w:val="center"/>
          </w:tcPr>
          <w:p w14:paraId="387C815C" w14:textId="77777777" w:rsidR="00FB4588" w:rsidRPr="001D4D01" w:rsidRDefault="00FB4588" w:rsidP="00FB45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7B850F" w14:textId="56DC73D9" w:rsidR="00FB4588" w:rsidRPr="001D4D01" w:rsidRDefault="00AF49DD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B4588" w:rsidRPr="001D4D01" w14:paraId="5ADBB1E2" w14:textId="77777777" w:rsidTr="00FB4588">
        <w:tc>
          <w:tcPr>
            <w:tcW w:w="2694" w:type="dxa"/>
            <w:vAlign w:val="center"/>
          </w:tcPr>
          <w:p w14:paraId="2A15317C" w14:textId="77777777" w:rsidR="00FB4588" w:rsidRPr="001D4D01" w:rsidRDefault="00FB4588" w:rsidP="00FB45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A1821F7" w14:textId="5BA279D0" w:rsidR="00FB4588" w:rsidRPr="001D4D01" w:rsidRDefault="000A1898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5747A" w:rsidRPr="001D4D01" w14:paraId="5EB27259" w14:textId="77777777" w:rsidTr="00FB4588">
        <w:tc>
          <w:tcPr>
            <w:tcW w:w="2694" w:type="dxa"/>
            <w:vAlign w:val="center"/>
          </w:tcPr>
          <w:p w14:paraId="39440AF0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6458E1" w14:textId="77777777" w:rsidR="0085747A" w:rsidRPr="001D4D01" w:rsidRDefault="004D30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7ED9AC87" w14:textId="77777777" w:rsidR="0085747A" w:rsidRPr="001D4D01" w:rsidRDefault="0085747A" w:rsidP="00BD1862">
      <w:pPr>
        <w:pStyle w:val="Podpunkty"/>
        <w:ind w:left="0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 xml:space="preserve">* </w:t>
      </w:r>
      <w:r w:rsidRPr="001D4D01">
        <w:rPr>
          <w:rFonts w:ascii="Corbel" w:hAnsi="Corbel"/>
          <w:i/>
          <w:sz w:val="24"/>
          <w:szCs w:val="24"/>
        </w:rPr>
        <w:t>-</w:t>
      </w:r>
      <w:r w:rsidR="00B90885" w:rsidRPr="001D4D0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D4D01">
        <w:rPr>
          <w:rFonts w:ascii="Corbel" w:hAnsi="Corbel"/>
          <w:b w:val="0"/>
          <w:sz w:val="24"/>
          <w:szCs w:val="24"/>
        </w:rPr>
        <w:t>e,</w:t>
      </w:r>
      <w:r w:rsidRPr="001D4D01">
        <w:rPr>
          <w:rFonts w:ascii="Corbel" w:hAnsi="Corbel"/>
          <w:i/>
          <w:sz w:val="24"/>
          <w:szCs w:val="24"/>
        </w:rPr>
        <w:t xml:space="preserve"> </w:t>
      </w:r>
      <w:r w:rsidRPr="001D4D0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D4D01">
        <w:rPr>
          <w:rFonts w:ascii="Corbel" w:hAnsi="Corbel"/>
          <w:b w:val="0"/>
          <w:i/>
          <w:sz w:val="24"/>
          <w:szCs w:val="24"/>
        </w:rPr>
        <w:t>w Jednostce</w:t>
      </w:r>
    </w:p>
    <w:p w14:paraId="7FBCB2F9" w14:textId="77777777" w:rsidR="00923D7D" w:rsidRPr="001D4D0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52AE515" w14:textId="77777777" w:rsidR="0085747A" w:rsidRPr="001D4D0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>1.</w:t>
      </w:r>
      <w:r w:rsidR="00E22FBC" w:rsidRPr="001D4D01">
        <w:rPr>
          <w:rFonts w:ascii="Corbel" w:hAnsi="Corbel"/>
          <w:sz w:val="24"/>
          <w:szCs w:val="24"/>
        </w:rPr>
        <w:t>1</w:t>
      </w:r>
      <w:r w:rsidRPr="001D4D0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9A31C63" w14:textId="77777777" w:rsidR="00923D7D" w:rsidRPr="001D4D0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0"/>
        <w:gridCol w:w="784"/>
        <w:gridCol w:w="863"/>
        <w:gridCol w:w="796"/>
        <w:gridCol w:w="816"/>
        <w:gridCol w:w="754"/>
        <w:gridCol w:w="942"/>
        <w:gridCol w:w="1229"/>
        <w:gridCol w:w="1487"/>
      </w:tblGrid>
      <w:tr w:rsidR="00015B8F" w:rsidRPr="001D4D01" w14:paraId="066A4A86" w14:textId="77777777" w:rsidTr="00FB4588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DFEC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Semestr</w:t>
            </w:r>
          </w:p>
          <w:p w14:paraId="418F5865" w14:textId="77777777" w:rsidR="00015B8F" w:rsidRPr="001D4D0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(</w:t>
            </w:r>
            <w:r w:rsidR="00363F78" w:rsidRPr="001D4D0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F79B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D4D01">
              <w:rPr>
                <w:rFonts w:ascii="Corbel" w:hAnsi="Corbel"/>
                <w:szCs w:val="24"/>
              </w:rPr>
              <w:t>Wykł</w:t>
            </w:r>
            <w:proofErr w:type="spellEnd"/>
            <w:r w:rsidRPr="001D4D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B1C7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E92C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D4D01">
              <w:rPr>
                <w:rFonts w:ascii="Corbel" w:hAnsi="Corbel"/>
                <w:szCs w:val="24"/>
              </w:rPr>
              <w:t>Konw</w:t>
            </w:r>
            <w:proofErr w:type="spellEnd"/>
            <w:r w:rsidRPr="001D4D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1A91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27DB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D4D01">
              <w:rPr>
                <w:rFonts w:ascii="Corbel" w:hAnsi="Corbel"/>
                <w:szCs w:val="24"/>
              </w:rPr>
              <w:t>Sem</w:t>
            </w:r>
            <w:proofErr w:type="spellEnd"/>
            <w:r w:rsidRPr="001D4D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EE13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2FEE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D4D01">
              <w:rPr>
                <w:rFonts w:ascii="Corbel" w:hAnsi="Corbel"/>
                <w:szCs w:val="24"/>
              </w:rPr>
              <w:t>Prakt</w:t>
            </w:r>
            <w:proofErr w:type="spellEnd"/>
            <w:r w:rsidRPr="001D4D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C649" w14:textId="77777777" w:rsidR="00015B8F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85B6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D4D01">
              <w:rPr>
                <w:rFonts w:ascii="Corbel" w:hAnsi="Corbel"/>
                <w:b/>
                <w:szCs w:val="24"/>
              </w:rPr>
              <w:t>Liczba pkt</w:t>
            </w:r>
            <w:r w:rsidR="00B90885" w:rsidRPr="001D4D01">
              <w:rPr>
                <w:rFonts w:ascii="Corbel" w:hAnsi="Corbel"/>
                <w:b/>
                <w:szCs w:val="24"/>
              </w:rPr>
              <w:t>.</w:t>
            </w:r>
            <w:r w:rsidRPr="001D4D0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B4588" w:rsidRPr="001D4D01" w14:paraId="04F014EA" w14:textId="77777777" w:rsidTr="00FB4588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9B05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EC55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205E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856B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60D1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1103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6D3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721C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849F" w14:textId="16E102C9" w:rsidR="00FB4588" w:rsidRPr="001D4D01" w:rsidRDefault="007D39F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A98B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D4D01">
              <w:rPr>
                <w:rFonts w:ascii="Corbel" w:hAnsi="Corbel"/>
                <w:b/>
                <w:szCs w:val="24"/>
              </w:rPr>
              <w:t>3</w:t>
            </w:r>
          </w:p>
        </w:tc>
      </w:tr>
      <w:tr w:rsidR="00FB4588" w:rsidRPr="001D4D01" w14:paraId="110D393E" w14:textId="77777777" w:rsidTr="00FB4588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F934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E91B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608A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5CA8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80A9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8EF6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5CB7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C128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EBEF" w14:textId="70096D3B" w:rsidR="00FB4588" w:rsidRPr="001D4D01" w:rsidRDefault="007D39F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DF7A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D4D01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4359C4FB" w14:textId="77777777" w:rsidR="00923D7D" w:rsidRPr="001D4D0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5E6B9A2" w14:textId="77777777" w:rsidR="0085747A" w:rsidRPr="001D4D0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>1.</w:t>
      </w:r>
      <w:r w:rsidR="00E22FBC" w:rsidRPr="001D4D01">
        <w:rPr>
          <w:rFonts w:ascii="Corbel" w:hAnsi="Corbel"/>
          <w:smallCaps w:val="0"/>
          <w:szCs w:val="24"/>
        </w:rPr>
        <w:t>2</w:t>
      </w:r>
      <w:r w:rsidR="00F83B28" w:rsidRPr="001D4D01">
        <w:rPr>
          <w:rFonts w:ascii="Corbel" w:hAnsi="Corbel"/>
          <w:smallCaps w:val="0"/>
          <w:szCs w:val="24"/>
        </w:rPr>
        <w:t>.</w:t>
      </w:r>
      <w:r w:rsidR="00F83B28" w:rsidRPr="001D4D01">
        <w:rPr>
          <w:rFonts w:ascii="Corbel" w:hAnsi="Corbel"/>
          <w:smallCaps w:val="0"/>
          <w:szCs w:val="24"/>
        </w:rPr>
        <w:tab/>
      </w:r>
      <w:r w:rsidRPr="001D4D01">
        <w:rPr>
          <w:rFonts w:ascii="Corbel" w:hAnsi="Corbel"/>
          <w:smallCaps w:val="0"/>
          <w:szCs w:val="24"/>
        </w:rPr>
        <w:t xml:space="preserve">Sposób realizacji zajęć  </w:t>
      </w:r>
    </w:p>
    <w:p w14:paraId="5F6C5DA2" w14:textId="77777777" w:rsidR="00B05338" w:rsidRPr="001D4D01" w:rsidRDefault="00B05338" w:rsidP="00B053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eastAsia="MS Gothic" w:hAnsi="Corbel"/>
          <w:b w:val="0"/>
          <w:szCs w:val="24"/>
        </w:rPr>
        <w:sym w:font="Wingdings" w:char="F078"/>
      </w:r>
      <w:r w:rsidRPr="001D4D01">
        <w:rPr>
          <w:rFonts w:ascii="Corbel" w:eastAsia="MS Gothic" w:hAnsi="Corbel"/>
          <w:b w:val="0"/>
          <w:szCs w:val="24"/>
        </w:rPr>
        <w:t xml:space="preserve"> </w:t>
      </w:r>
      <w:r w:rsidRPr="001D4D01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B50EB43" w14:textId="77777777" w:rsidR="00B05338" w:rsidRPr="001D4D01" w:rsidRDefault="00B05338" w:rsidP="00B053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D4D01">
        <w:rPr>
          <w:rFonts w:ascii="MS Gothic" w:eastAsia="MS Gothic" w:hAnsi="MS Gothic" w:cs="MS Gothic" w:hint="eastAsia"/>
          <w:b w:val="0"/>
          <w:szCs w:val="24"/>
        </w:rPr>
        <w:t>☐</w:t>
      </w:r>
      <w:r w:rsidRPr="001D4D0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A5E5A42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B9658D" w14:textId="77777777" w:rsidR="00B05338" w:rsidRPr="001D4D0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1.3 </w:t>
      </w:r>
      <w:r w:rsidR="00F83B28" w:rsidRPr="001D4D01">
        <w:rPr>
          <w:rFonts w:ascii="Corbel" w:hAnsi="Corbel"/>
          <w:smallCaps w:val="0"/>
          <w:szCs w:val="24"/>
        </w:rPr>
        <w:tab/>
      </w:r>
      <w:r w:rsidRPr="001D4D01">
        <w:rPr>
          <w:rFonts w:ascii="Corbel" w:hAnsi="Corbel"/>
          <w:smallCaps w:val="0"/>
          <w:szCs w:val="24"/>
        </w:rPr>
        <w:t>For</w:t>
      </w:r>
      <w:r w:rsidR="00445970" w:rsidRPr="001D4D01">
        <w:rPr>
          <w:rFonts w:ascii="Corbel" w:hAnsi="Corbel"/>
          <w:smallCaps w:val="0"/>
          <w:szCs w:val="24"/>
        </w:rPr>
        <w:t xml:space="preserve">ma zaliczenia przedmiotu </w:t>
      </w:r>
      <w:r w:rsidRPr="001D4D01">
        <w:rPr>
          <w:rFonts w:ascii="Corbel" w:hAnsi="Corbel"/>
          <w:smallCaps w:val="0"/>
          <w:szCs w:val="24"/>
        </w:rPr>
        <w:t xml:space="preserve"> (z toku) </w:t>
      </w:r>
    </w:p>
    <w:p w14:paraId="0379A852" w14:textId="77777777" w:rsidR="00E22FBC" w:rsidRPr="001D4D01" w:rsidRDefault="00B053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6D3AF9F3" w14:textId="77777777" w:rsidR="00B05338" w:rsidRPr="001D4D01" w:rsidRDefault="00B053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b w:val="0"/>
          <w:smallCaps w:val="0"/>
          <w:szCs w:val="24"/>
        </w:rPr>
        <w:tab/>
        <w:t>egzamin</w:t>
      </w:r>
    </w:p>
    <w:p w14:paraId="0A93C6E8" w14:textId="77777777" w:rsidR="00E960BB" w:rsidRPr="001D4D0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426DD9" w14:textId="77777777" w:rsidR="00E960BB" w:rsidRPr="001D4D0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D4D0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D4D01" w14:paraId="7C109E49" w14:textId="77777777" w:rsidTr="00B05338">
        <w:tc>
          <w:tcPr>
            <w:tcW w:w="9520" w:type="dxa"/>
          </w:tcPr>
          <w:p w14:paraId="297D072F" w14:textId="77777777" w:rsidR="0085747A" w:rsidRPr="001D4D01" w:rsidRDefault="0064158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Podstawowa wiedza z pedagogiki ogólnej oraz psychologii ogólnej i psychologii rozwojowej.</w:t>
            </w:r>
          </w:p>
          <w:p w14:paraId="3C895863" w14:textId="77777777" w:rsidR="0085747A" w:rsidRPr="001D4D01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4954BEF" w14:textId="77777777" w:rsidR="00153C41" w:rsidRPr="001D4D0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8EDB94" w14:textId="77777777" w:rsidR="0085747A" w:rsidRPr="001D4D0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D4D01">
        <w:rPr>
          <w:rFonts w:ascii="Corbel" w:hAnsi="Corbel"/>
          <w:szCs w:val="24"/>
        </w:rPr>
        <w:t>3.</w:t>
      </w:r>
      <w:r w:rsidR="0085747A" w:rsidRPr="001D4D01">
        <w:rPr>
          <w:rFonts w:ascii="Corbel" w:hAnsi="Corbel"/>
          <w:szCs w:val="24"/>
        </w:rPr>
        <w:t xml:space="preserve"> </w:t>
      </w:r>
      <w:r w:rsidR="00A84C85" w:rsidRPr="001D4D01">
        <w:rPr>
          <w:rFonts w:ascii="Corbel" w:hAnsi="Corbel"/>
          <w:szCs w:val="24"/>
        </w:rPr>
        <w:t>cele, efekty uczenia się</w:t>
      </w:r>
      <w:r w:rsidR="0085747A" w:rsidRPr="001D4D01">
        <w:rPr>
          <w:rFonts w:ascii="Corbel" w:hAnsi="Corbel"/>
          <w:szCs w:val="24"/>
        </w:rPr>
        <w:t xml:space="preserve"> , treści Programowe i stosowane metody Dydaktyczne</w:t>
      </w:r>
    </w:p>
    <w:p w14:paraId="198A88BF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ACC1E7" w14:textId="77777777" w:rsidR="0085747A" w:rsidRPr="001D4D0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 xml:space="preserve">3.1 </w:t>
      </w:r>
      <w:r w:rsidR="00C05F44" w:rsidRPr="001D4D01">
        <w:rPr>
          <w:rFonts w:ascii="Corbel" w:hAnsi="Corbel"/>
          <w:sz w:val="24"/>
          <w:szCs w:val="24"/>
        </w:rPr>
        <w:t>Cele przedmiotu</w:t>
      </w:r>
    </w:p>
    <w:p w14:paraId="6897B5CC" w14:textId="77777777" w:rsidR="00F83B28" w:rsidRPr="001D4D0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41582" w:rsidRPr="001D4D01" w14:paraId="2FB6DCCF" w14:textId="77777777" w:rsidTr="00641582">
        <w:tc>
          <w:tcPr>
            <w:tcW w:w="845" w:type="dxa"/>
            <w:vAlign w:val="center"/>
          </w:tcPr>
          <w:p w14:paraId="1F264F1E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BB5FCFB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Dostarczenie podstawowej wiedzy na temat metod </w:t>
            </w:r>
            <w:r w:rsidR="00E91306" w:rsidRPr="001D4D01">
              <w:rPr>
                <w:rFonts w:ascii="Corbel" w:hAnsi="Corbel"/>
                <w:b w:val="0"/>
                <w:bCs/>
                <w:sz w:val="24"/>
                <w:szCs w:val="24"/>
              </w:rPr>
              <w:t>nie</w:t>
            </w: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>dyrektywnych w pracy z uczniem z ASD.</w:t>
            </w:r>
          </w:p>
        </w:tc>
      </w:tr>
      <w:tr w:rsidR="00641582" w:rsidRPr="001D4D01" w14:paraId="7307334E" w14:textId="77777777" w:rsidTr="00641582">
        <w:tc>
          <w:tcPr>
            <w:tcW w:w="845" w:type="dxa"/>
            <w:vAlign w:val="center"/>
          </w:tcPr>
          <w:p w14:paraId="1541D0D0" w14:textId="77777777" w:rsidR="00641582" w:rsidRPr="001D4D01" w:rsidRDefault="00641582" w:rsidP="0064158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8F46659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>Zapoznanie z</w:t>
            </w:r>
            <w:r w:rsidR="00E91306" w:rsidRPr="001D4D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wiodącymi i wspomagającymi metodami terapii niedyrektywnej osób z ASD</w:t>
            </w: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641582" w:rsidRPr="001D4D01" w14:paraId="2DF14501" w14:textId="77777777" w:rsidTr="00641582">
        <w:tc>
          <w:tcPr>
            <w:tcW w:w="845" w:type="dxa"/>
            <w:vAlign w:val="center"/>
          </w:tcPr>
          <w:p w14:paraId="76482268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485CDF59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prowadzenia zajęć terapeutycznych metodami </w:t>
            </w:r>
            <w:r w:rsidR="00E91306" w:rsidRPr="001D4D01">
              <w:rPr>
                <w:rFonts w:ascii="Corbel" w:hAnsi="Corbel"/>
                <w:b w:val="0"/>
                <w:bCs/>
                <w:sz w:val="24"/>
                <w:szCs w:val="24"/>
              </w:rPr>
              <w:t>niedyrektywnymi w pracy z osobami z ASD.</w:t>
            </w:r>
          </w:p>
        </w:tc>
      </w:tr>
    </w:tbl>
    <w:p w14:paraId="1BF111E1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142BB7" w14:textId="0AED9987" w:rsidR="004D3057" w:rsidRDefault="009F4610" w:rsidP="003B2FE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b/>
          <w:sz w:val="24"/>
          <w:szCs w:val="24"/>
        </w:rPr>
        <w:t xml:space="preserve">3.2 </w:t>
      </w:r>
      <w:r w:rsidR="001D7B54" w:rsidRPr="001D4D01">
        <w:rPr>
          <w:rFonts w:ascii="Corbel" w:hAnsi="Corbel"/>
          <w:b/>
          <w:sz w:val="24"/>
          <w:szCs w:val="24"/>
        </w:rPr>
        <w:t xml:space="preserve">Efekty </w:t>
      </w:r>
      <w:r w:rsidR="00C05F44" w:rsidRPr="001D4D0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D4D01">
        <w:rPr>
          <w:rFonts w:ascii="Corbel" w:hAnsi="Corbel"/>
          <w:b/>
          <w:sz w:val="24"/>
          <w:szCs w:val="24"/>
        </w:rPr>
        <w:t>dla przedmiotu</w:t>
      </w:r>
      <w:r w:rsidR="00445970" w:rsidRPr="001D4D01">
        <w:rPr>
          <w:rFonts w:ascii="Corbel" w:hAnsi="Corbel"/>
          <w:sz w:val="24"/>
          <w:szCs w:val="24"/>
        </w:rPr>
        <w:t xml:space="preserve"> </w:t>
      </w:r>
    </w:p>
    <w:p w14:paraId="7F7750C7" w14:textId="77777777" w:rsidR="003B2FED" w:rsidRPr="003B2FED" w:rsidRDefault="003B2FED" w:rsidP="003B2FE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25580B" w:rsidRPr="001D4D01" w14:paraId="66600179" w14:textId="77777777" w:rsidTr="003B2FED">
        <w:tc>
          <w:tcPr>
            <w:tcW w:w="1678" w:type="dxa"/>
            <w:vAlign w:val="center"/>
          </w:tcPr>
          <w:p w14:paraId="72DE0370" w14:textId="77777777" w:rsidR="004D3057" w:rsidRPr="001D4D01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smallCaps w:val="0"/>
                <w:szCs w:val="24"/>
              </w:rPr>
              <w:t>EK</w:t>
            </w: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 ( efekt uczenia się)</w:t>
            </w:r>
          </w:p>
        </w:tc>
        <w:tc>
          <w:tcPr>
            <w:tcW w:w="5977" w:type="dxa"/>
            <w:vAlign w:val="center"/>
          </w:tcPr>
          <w:p w14:paraId="4A36D88C" w14:textId="77777777" w:rsidR="004D3057" w:rsidRPr="001D4D01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</w:t>
            </w:r>
          </w:p>
        </w:tc>
        <w:tc>
          <w:tcPr>
            <w:tcW w:w="1865" w:type="dxa"/>
            <w:vAlign w:val="center"/>
          </w:tcPr>
          <w:p w14:paraId="351E4C40" w14:textId="77777777" w:rsidR="004D3057" w:rsidRPr="001D4D01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1D4D0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5580B" w:rsidRPr="001D4D01" w14:paraId="2D00D948" w14:textId="77777777" w:rsidTr="003B2FED">
        <w:tc>
          <w:tcPr>
            <w:tcW w:w="1678" w:type="dxa"/>
          </w:tcPr>
          <w:p w14:paraId="0C257114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bookmarkStart w:id="0" w:name="_Hlk31265793"/>
            <w:r w:rsidRPr="001D4D0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7" w:type="dxa"/>
          </w:tcPr>
          <w:p w14:paraId="0C3F34D1" w14:textId="442A3F0E" w:rsidR="00DF1DF7" w:rsidRPr="00DF1DF7" w:rsidRDefault="00DF1DF7" w:rsidP="00DF1DF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F1DF7">
              <w:rPr>
                <w:rFonts w:ascii="Corbel" w:hAnsi="Corbel"/>
                <w:sz w:val="24"/>
                <w:szCs w:val="24"/>
              </w:rPr>
              <w:t xml:space="preserve">W zakresie wiedzy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DF1DF7">
              <w:rPr>
                <w:rFonts w:ascii="Corbel" w:hAnsi="Corbel"/>
                <w:sz w:val="24"/>
                <w:szCs w:val="24"/>
              </w:rPr>
              <w:t xml:space="preserve"> zna i rozumie:</w:t>
            </w:r>
          </w:p>
          <w:p w14:paraId="136FB1E2" w14:textId="4789C04F" w:rsidR="004D3057" w:rsidRPr="001D4D01" w:rsidRDefault="00DF1DF7" w:rsidP="00DF1DF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F1DF7">
              <w:rPr>
                <w:rFonts w:ascii="Corbel" w:hAnsi="Corbel"/>
                <w:sz w:val="24"/>
                <w:szCs w:val="24"/>
              </w:rPr>
              <w:t>E.2A.W1. metodykę wczesnego wspomagania rozwoju dziecka z zaburzeniami ze spektrum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autyzmu oraz wielospecjalistyczną ocenę poziomu jego funkcjonowania;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planowania pracy dydaktyczno-wychowawczej i terapeutycznej z dziećmi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i młodzieżą z zaburzeniami ze spektrum autyzmu; potrzebę dostosowania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wymagań edukacyjnych do specjalnych potrzeb uczniów z zaburzeniami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ze spektrum autyzmu, zasady współorganizowania zajęć dydaktycznych przez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nauczyciela wspierającego ucznia z zaburzeniami ze spektrum autyzmu i innymi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 xml:space="preserve">zaburzeniami </w:t>
            </w:r>
            <w:proofErr w:type="spellStart"/>
            <w:r w:rsidRPr="00DF1DF7"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 w:rsidRPr="00DF1DF7">
              <w:rPr>
                <w:rFonts w:ascii="Corbel" w:hAnsi="Corbel"/>
                <w:sz w:val="24"/>
                <w:szCs w:val="24"/>
              </w:rPr>
              <w:t>; rolę zajęć specjalistycznych i wszechstronną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interdyscyplinarną rehabilitację oraz metodykę zajęć rehabilitacji indywidualnej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ucznia z zaburzeniami ze spektrum autyzmu; metodykę treningów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społecznych oraz zajęć aktywizujących w grupie szkolnej; znaczenie rozwijania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zamiłowań i zainteresowań, a także problematykę doradztwa zawodowego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7146EED8" w14:textId="77777777" w:rsidR="004D3057" w:rsidRDefault="004D305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PS.W09.</w:t>
            </w:r>
          </w:p>
          <w:p w14:paraId="1A253ECD" w14:textId="77777777" w:rsidR="00DF1DF7" w:rsidRDefault="00DF1DF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PS.W10.</w:t>
            </w:r>
          </w:p>
          <w:p w14:paraId="3F07E59F" w14:textId="21E7080E" w:rsidR="00DF1DF7" w:rsidRPr="001D4D01" w:rsidRDefault="00DF1DF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PS.W11.</w:t>
            </w:r>
          </w:p>
        </w:tc>
      </w:tr>
      <w:tr w:rsidR="0025580B" w:rsidRPr="001D4D01" w14:paraId="713E4539" w14:textId="77777777" w:rsidTr="003B2FED">
        <w:tc>
          <w:tcPr>
            <w:tcW w:w="1678" w:type="dxa"/>
          </w:tcPr>
          <w:p w14:paraId="149C74CD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7" w:type="dxa"/>
          </w:tcPr>
          <w:p w14:paraId="1B1BEC97" w14:textId="7E0946E8" w:rsidR="003B2FED" w:rsidRPr="003B2FED" w:rsidRDefault="003B2FED" w:rsidP="003B2FE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2FED">
              <w:rPr>
                <w:rFonts w:ascii="Corbel" w:hAnsi="Corbel"/>
                <w:sz w:val="24"/>
                <w:szCs w:val="24"/>
              </w:rPr>
              <w:t xml:space="preserve">W zakresie umiejętności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3B2FED">
              <w:rPr>
                <w:rFonts w:ascii="Corbel" w:hAnsi="Corbel"/>
                <w:sz w:val="24"/>
                <w:szCs w:val="24"/>
              </w:rPr>
              <w:t xml:space="preserve"> potrafi:</w:t>
            </w:r>
          </w:p>
          <w:p w14:paraId="315B49DC" w14:textId="0F58E702" w:rsidR="003B2FED" w:rsidRPr="003B2FED" w:rsidRDefault="003B2FED" w:rsidP="003B2FE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2FED">
              <w:rPr>
                <w:rFonts w:ascii="Corbel" w:hAnsi="Corbel"/>
                <w:sz w:val="24"/>
                <w:szCs w:val="24"/>
              </w:rPr>
              <w:lastRenderedPageBreak/>
              <w:t>E.2A.U1. analizować metodykę wczesnego wspomagania rozwoju dziecka z zaburzeniami ze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spektrum autyzmu; planować, realizować i interpretować wielospecjalistyczną</w:t>
            </w:r>
          </w:p>
          <w:p w14:paraId="5139A78D" w14:textId="0599D5E3" w:rsidR="004D3057" w:rsidRPr="001D4D01" w:rsidRDefault="003B2FED" w:rsidP="003B2FE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2FED">
              <w:rPr>
                <w:rFonts w:ascii="Corbel" w:hAnsi="Corbel"/>
                <w:sz w:val="24"/>
                <w:szCs w:val="24"/>
              </w:rPr>
              <w:t>ocenę poziomu funkcjonowania; planować pracę dydaktyczno-wychowawczą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i terapeutyczną z dziećmi i młodzieżą z zaburzeniami ze spektrum autyzmu;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dostosowywać wymagania edukacyjne do specjalnych potrzeb edukacyjnych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uczniów z zaburzeniami ze spektrum autyzmu; określać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współorganizowania zajęć dydaktycznych przez nauczyciela wspierającego ucznia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 xml:space="preserve">z zaburzeniami ze spektrum autyzmu i innymi zaburzeniami </w:t>
            </w:r>
            <w:proofErr w:type="spellStart"/>
            <w:r w:rsidRPr="003B2FED"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 w:rsidRPr="003B2FED">
              <w:rPr>
                <w:rFonts w:ascii="Corbel" w:hAnsi="Corbel"/>
                <w:sz w:val="24"/>
                <w:szCs w:val="24"/>
              </w:rPr>
              <w:t>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określać rolę zajęć specjalistycznych i wszechstronnej interdyscyplinarnej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rehabilitacji oraz metodyki zajęć rehabilitacji indywidualnej ucznia z zaburzeniami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ze spektrum autyzmu; planować i realizować metodykę treningów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społecznych, metodykę zajęć aktywizujących w grupie szkolnej; rozwijać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zamiłowania i zainteresowania uczniów z zaburzeniami ze spektrum autyzmu;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planować i realizować doradztwo zawodowe oraz wspierać rozwój zawodowy osób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z zaburzeniami ze spektrum autyzmu.</w:t>
            </w:r>
          </w:p>
        </w:tc>
        <w:tc>
          <w:tcPr>
            <w:tcW w:w="1865" w:type="dxa"/>
            <w:vAlign w:val="center"/>
          </w:tcPr>
          <w:p w14:paraId="39F5C49C" w14:textId="77777777" w:rsidR="004D3057" w:rsidRDefault="00DF1DF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lastRenderedPageBreak/>
              <w:t>PS.U2.</w:t>
            </w:r>
          </w:p>
          <w:p w14:paraId="3787A64F" w14:textId="77777777" w:rsidR="00DF1DF7" w:rsidRDefault="00DF1DF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PS.U5.</w:t>
            </w:r>
          </w:p>
          <w:p w14:paraId="6404C045" w14:textId="315E561B" w:rsidR="00DF1DF7" w:rsidRDefault="00DF1DF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PS.U6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BDDA637" w14:textId="25510CA1" w:rsidR="00DF1DF7" w:rsidRPr="001D4D01" w:rsidRDefault="00DF1DF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lastRenderedPageBreak/>
              <w:t>PS.U7.</w:t>
            </w:r>
          </w:p>
        </w:tc>
      </w:tr>
      <w:tr w:rsidR="0025580B" w:rsidRPr="001D4D01" w14:paraId="2D784165" w14:textId="77777777" w:rsidTr="003B2FED">
        <w:tc>
          <w:tcPr>
            <w:tcW w:w="1678" w:type="dxa"/>
          </w:tcPr>
          <w:p w14:paraId="7CF29337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lastRenderedPageBreak/>
              <w:t>EK_03</w:t>
            </w:r>
          </w:p>
        </w:tc>
        <w:tc>
          <w:tcPr>
            <w:tcW w:w="5977" w:type="dxa"/>
          </w:tcPr>
          <w:p w14:paraId="1F2C591F" w14:textId="34BCA6D3" w:rsidR="003B2FED" w:rsidRPr="003B2FED" w:rsidRDefault="003B2FED" w:rsidP="003B2FE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2FED">
              <w:rPr>
                <w:rFonts w:ascii="Corbel" w:hAnsi="Corbel"/>
                <w:b/>
                <w:bCs/>
                <w:sz w:val="24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student</w:t>
            </w:r>
            <w:r w:rsidRPr="003B2FED">
              <w:rPr>
                <w:rFonts w:ascii="Corbel" w:hAnsi="Corbel"/>
                <w:b/>
                <w:bCs/>
                <w:sz w:val="24"/>
                <w:szCs w:val="24"/>
              </w:rPr>
              <w:t xml:space="preserve"> jest gotów do</w:t>
            </w:r>
            <w:r w:rsidRPr="003B2FED">
              <w:rPr>
                <w:rFonts w:ascii="Corbel" w:hAnsi="Corbel"/>
                <w:sz w:val="24"/>
                <w:szCs w:val="24"/>
              </w:rPr>
              <w:t>:</w:t>
            </w:r>
          </w:p>
          <w:p w14:paraId="01069A66" w14:textId="0363AC3E" w:rsidR="004D3057" w:rsidRPr="001D4D01" w:rsidRDefault="003B2FED" w:rsidP="003B2FE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2FED">
              <w:rPr>
                <w:rFonts w:ascii="Corbel" w:hAnsi="Corbel"/>
                <w:sz w:val="24"/>
                <w:szCs w:val="24"/>
              </w:rPr>
              <w:t>E.2A.K1. okazywania empatii dzieciom i uczniom potrzebującym wsparcia i pomocy;</w:t>
            </w:r>
          </w:p>
        </w:tc>
        <w:tc>
          <w:tcPr>
            <w:tcW w:w="1865" w:type="dxa"/>
            <w:vAlign w:val="center"/>
          </w:tcPr>
          <w:p w14:paraId="755DE071" w14:textId="67CC72DC" w:rsidR="004D3057" w:rsidRPr="001D4D01" w:rsidRDefault="003B2FED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PS.K1.</w:t>
            </w:r>
          </w:p>
        </w:tc>
      </w:tr>
      <w:tr w:rsidR="0025580B" w:rsidRPr="001D4D01" w14:paraId="79C28577" w14:textId="77777777" w:rsidTr="003B2FED">
        <w:tc>
          <w:tcPr>
            <w:tcW w:w="1678" w:type="dxa"/>
          </w:tcPr>
          <w:p w14:paraId="797185BF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7" w:type="dxa"/>
          </w:tcPr>
          <w:p w14:paraId="1324EA39" w14:textId="0F445B01" w:rsidR="004D3057" w:rsidRPr="001D4D01" w:rsidRDefault="003B2FED" w:rsidP="003B2FE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2FED">
              <w:rPr>
                <w:rFonts w:ascii="Corbel" w:hAnsi="Corbel"/>
                <w:sz w:val="24"/>
                <w:szCs w:val="24"/>
              </w:rPr>
              <w:t>E.2A.K2. profesjonalnego rozwiązywania konfliktów w klasie szkolnej i grupie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61D899A" w14:textId="77777777" w:rsidR="004D3057" w:rsidRDefault="003B2FED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PS.K2.</w:t>
            </w:r>
          </w:p>
          <w:p w14:paraId="23E1B95E" w14:textId="77777777" w:rsidR="003B2FED" w:rsidRDefault="003B2FED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PS.K5.</w:t>
            </w:r>
          </w:p>
          <w:p w14:paraId="0A3A4DAC" w14:textId="259112B5" w:rsidR="003B2FED" w:rsidRPr="001D4D01" w:rsidRDefault="003B2FED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PS.K6.</w:t>
            </w:r>
          </w:p>
        </w:tc>
      </w:tr>
      <w:bookmarkEnd w:id="0"/>
    </w:tbl>
    <w:p w14:paraId="3374DA2E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E2F473" w14:textId="77777777" w:rsidR="0085747A" w:rsidRPr="001D4D0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D4D01">
        <w:rPr>
          <w:rFonts w:ascii="Corbel" w:hAnsi="Corbel"/>
          <w:b/>
          <w:sz w:val="24"/>
          <w:szCs w:val="24"/>
        </w:rPr>
        <w:t>3.3</w:t>
      </w:r>
      <w:r w:rsidR="001D7B54" w:rsidRPr="001D4D01">
        <w:rPr>
          <w:rFonts w:ascii="Corbel" w:hAnsi="Corbel"/>
          <w:b/>
          <w:sz w:val="24"/>
          <w:szCs w:val="24"/>
        </w:rPr>
        <w:t xml:space="preserve"> </w:t>
      </w:r>
      <w:r w:rsidR="0085747A" w:rsidRPr="001D4D01">
        <w:rPr>
          <w:rFonts w:ascii="Corbel" w:hAnsi="Corbel"/>
          <w:b/>
          <w:sz w:val="24"/>
          <w:szCs w:val="24"/>
        </w:rPr>
        <w:t>T</w:t>
      </w:r>
      <w:r w:rsidR="001D7B54" w:rsidRPr="001D4D0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D4D01">
        <w:rPr>
          <w:rFonts w:ascii="Corbel" w:hAnsi="Corbel"/>
          <w:sz w:val="24"/>
          <w:szCs w:val="24"/>
        </w:rPr>
        <w:t xml:space="preserve">  </w:t>
      </w:r>
    </w:p>
    <w:p w14:paraId="31C89C2C" w14:textId="77777777" w:rsidR="00675843" w:rsidRPr="001D4D01" w:rsidRDefault="0085747A" w:rsidP="00D9387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 xml:space="preserve">Problematyka wykładu </w:t>
      </w:r>
      <w:r w:rsidR="00D9387F" w:rsidRPr="001D4D01">
        <w:rPr>
          <w:rFonts w:ascii="Corbel" w:hAnsi="Corbel"/>
          <w:sz w:val="24"/>
          <w:szCs w:val="24"/>
        </w:rPr>
        <w:t xml:space="preserve">- </w:t>
      </w:r>
      <w:r w:rsidR="00BD1862" w:rsidRPr="001D4D01">
        <w:rPr>
          <w:rFonts w:ascii="Corbel" w:hAnsi="Corbel"/>
          <w:sz w:val="24"/>
          <w:szCs w:val="24"/>
        </w:rPr>
        <w:t>nie dotyczy</w:t>
      </w:r>
    </w:p>
    <w:p w14:paraId="781C06E4" w14:textId="77777777" w:rsidR="0085747A" w:rsidRPr="001D4D0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4160E5" w14:textId="77777777" w:rsidR="0085747A" w:rsidRPr="001D4D0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D4D01">
        <w:rPr>
          <w:rFonts w:ascii="Corbel" w:hAnsi="Corbel"/>
          <w:sz w:val="24"/>
          <w:szCs w:val="24"/>
        </w:rPr>
        <w:t xml:space="preserve">, </w:t>
      </w:r>
      <w:r w:rsidRPr="001D4D01">
        <w:rPr>
          <w:rFonts w:ascii="Corbel" w:hAnsi="Corbel"/>
          <w:sz w:val="24"/>
          <w:szCs w:val="24"/>
        </w:rPr>
        <w:t xml:space="preserve">zajęć praktycznych </w:t>
      </w:r>
    </w:p>
    <w:p w14:paraId="752F2BFF" w14:textId="77777777" w:rsidR="0085747A" w:rsidRPr="001D4D0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D4D01" w14:paraId="7EE71E31" w14:textId="77777777" w:rsidTr="00DA3D2D">
        <w:tc>
          <w:tcPr>
            <w:tcW w:w="9520" w:type="dxa"/>
          </w:tcPr>
          <w:p w14:paraId="2DB7CAAD" w14:textId="77777777" w:rsidR="0085747A" w:rsidRPr="001D4D0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05338" w:rsidRPr="001D4D01" w14:paraId="1F2B8685" w14:textId="77777777" w:rsidTr="00053AF2">
        <w:tc>
          <w:tcPr>
            <w:tcW w:w="9520" w:type="dxa"/>
          </w:tcPr>
          <w:p w14:paraId="037E4BB8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Humanistyczne podstawy terapii niedyrektywnych.</w:t>
            </w:r>
          </w:p>
        </w:tc>
      </w:tr>
      <w:tr w:rsidR="00B05338" w:rsidRPr="001D4D01" w14:paraId="67026281" w14:textId="77777777" w:rsidTr="00053AF2">
        <w:tc>
          <w:tcPr>
            <w:tcW w:w="9520" w:type="dxa"/>
          </w:tcPr>
          <w:p w14:paraId="63D46A64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Niedyrektywne podejście w terapii osób z ASD.</w:t>
            </w:r>
          </w:p>
        </w:tc>
      </w:tr>
      <w:tr w:rsidR="00B05338" w:rsidRPr="001D4D01" w14:paraId="02CD9A8D" w14:textId="77777777" w:rsidTr="00053AF2">
        <w:tc>
          <w:tcPr>
            <w:tcW w:w="9520" w:type="dxa"/>
          </w:tcPr>
          <w:p w14:paraId="6189E972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Metody wiodące i metody wspomagające proces terapeutyczny.</w:t>
            </w:r>
          </w:p>
        </w:tc>
      </w:tr>
      <w:tr w:rsidR="00B05338" w:rsidRPr="001D4D01" w14:paraId="604BAFBA" w14:textId="77777777" w:rsidTr="00053AF2">
        <w:tc>
          <w:tcPr>
            <w:tcW w:w="9520" w:type="dxa"/>
          </w:tcPr>
          <w:p w14:paraId="24AEC86C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Zasady realizowane w toku terapii niedyrektywnej.</w:t>
            </w:r>
          </w:p>
        </w:tc>
      </w:tr>
      <w:tr w:rsidR="00B05338" w:rsidRPr="001D4D01" w14:paraId="11A9A20F" w14:textId="77777777" w:rsidTr="00053AF2">
        <w:tc>
          <w:tcPr>
            <w:tcW w:w="9520" w:type="dxa"/>
          </w:tcPr>
          <w:p w14:paraId="52A150E7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Podejście terapeutyczne H. Olechnowicz.</w:t>
            </w:r>
          </w:p>
        </w:tc>
      </w:tr>
      <w:tr w:rsidR="00B05338" w:rsidRPr="001D4D01" w14:paraId="23738DD2" w14:textId="77777777" w:rsidTr="00053AF2">
        <w:tc>
          <w:tcPr>
            <w:tcW w:w="9520" w:type="dxa"/>
          </w:tcPr>
          <w:p w14:paraId="33BAE1C2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Metoda Carla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Delacato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w pracy z osobami z autyzmem.</w:t>
            </w:r>
          </w:p>
        </w:tc>
      </w:tr>
      <w:tr w:rsidR="00DA3D2D" w:rsidRPr="001D4D01" w14:paraId="61227C99" w14:textId="77777777" w:rsidTr="00DA3D2D">
        <w:tc>
          <w:tcPr>
            <w:tcW w:w="9520" w:type="dxa"/>
          </w:tcPr>
          <w:p w14:paraId="23146990" w14:textId="77777777" w:rsidR="00DA3D2D" w:rsidRPr="001D4D01" w:rsidRDefault="009D19CE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Klasyfikacje i zastosowanie niedyrektywnych metod terapii autyzmu.</w:t>
            </w:r>
          </w:p>
        </w:tc>
      </w:tr>
      <w:tr w:rsidR="003F64A7" w:rsidRPr="001D4D01" w14:paraId="04EC6069" w14:textId="77777777" w:rsidTr="00DA3D2D">
        <w:tc>
          <w:tcPr>
            <w:tcW w:w="9520" w:type="dxa"/>
          </w:tcPr>
          <w:p w14:paraId="0312D7C5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Opcji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2C05FF77" w14:textId="77777777" w:rsidTr="00DA3D2D">
        <w:tc>
          <w:tcPr>
            <w:tcW w:w="9520" w:type="dxa"/>
          </w:tcPr>
          <w:p w14:paraId="7B3B4654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lastRenderedPageBreak/>
              <w:t xml:space="preserve">Metoda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Floortime</w:t>
            </w:r>
            <w:proofErr w:type="spellEnd"/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0A1898" w14:paraId="404A23AE" w14:textId="77777777" w:rsidTr="00DA3D2D">
        <w:tc>
          <w:tcPr>
            <w:tcW w:w="9520" w:type="dxa"/>
          </w:tcPr>
          <w:p w14:paraId="7D2645A1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1D4D01">
              <w:rPr>
                <w:rFonts w:ascii="Corbel" w:hAnsi="Corbel"/>
                <w:sz w:val="24"/>
                <w:szCs w:val="24"/>
                <w:lang w:val="en-US"/>
              </w:rPr>
              <w:t>Metoda</w:t>
            </w:r>
            <w:proofErr w:type="spellEnd"/>
            <w:r w:rsidRPr="001D4D01">
              <w:rPr>
                <w:rFonts w:ascii="Corbel" w:hAnsi="Corbel"/>
                <w:sz w:val="24"/>
                <w:szCs w:val="24"/>
                <w:lang w:val="en-US"/>
              </w:rPr>
              <w:t xml:space="preserve"> Growth Through Play System</w:t>
            </w:r>
            <w:r w:rsidR="00217D0B" w:rsidRPr="001D4D01"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</w:tc>
      </w:tr>
      <w:tr w:rsidR="003F64A7" w:rsidRPr="001D4D01" w14:paraId="1164E44C" w14:textId="77777777" w:rsidTr="00DA3D2D">
        <w:tc>
          <w:tcPr>
            <w:tcW w:w="9520" w:type="dxa"/>
          </w:tcPr>
          <w:p w14:paraId="77479D27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Integracji Sensorycznej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460D84F1" w14:textId="77777777" w:rsidTr="00DA3D2D">
        <w:tc>
          <w:tcPr>
            <w:tcW w:w="9520" w:type="dxa"/>
          </w:tcPr>
          <w:p w14:paraId="6696E64A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Terapia taktylna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36D6F60E" w14:textId="77777777" w:rsidTr="00DA3D2D">
        <w:tc>
          <w:tcPr>
            <w:tcW w:w="9520" w:type="dxa"/>
          </w:tcPr>
          <w:p w14:paraId="0FB1E626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Ruchu Rozwijającego W. Sherborne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711B065B" w14:textId="77777777" w:rsidTr="00DA3D2D">
        <w:tc>
          <w:tcPr>
            <w:tcW w:w="9520" w:type="dxa"/>
          </w:tcPr>
          <w:p w14:paraId="6FAA3E0A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Metoda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Knillów</w:t>
            </w:r>
            <w:proofErr w:type="spellEnd"/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23F7C4F3" w14:textId="77777777" w:rsidTr="00DA3D2D">
        <w:tc>
          <w:tcPr>
            <w:tcW w:w="9520" w:type="dxa"/>
          </w:tcPr>
          <w:p w14:paraId="34CFD3A9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Dobrego Startu M. Bogdanowicz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2FC21A4A" w14:textId="77777777" w:rsidTr="00DA3D2D">
        <w:tc>
          <w:tcPr>
            <w:tcW w:w="9520" w:type="dxa"/>
          </w:tcPr>
          <w:p w14:paraId="734B6DD9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Niedyrektywna terapia zabawowa V.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Axline</w:t>
            </w:r>
            <w:proofErr w:type="spellEnd"/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05338" w:rsidRPr="001D4D01" w14:paraId="3163F847" w14:textId="77777777" w:rsidTr="00053AF2">
        <w:tc>
          <w:tcPr>
            <w:tcW w:w="9520" w:type="dxa"/>
          </w:tcPr>
          <w:p w14:paraId="4477577C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Metoda Carla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Delacato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w pracy z osobami z autyzmem.</w:t>
            </w:r>
          </w:p>
        </w:tc>
      </w:tr>
      <w:tr w:rsidR="00B05338" w:rsidRPr="001D4D01" w14:paraId="0D66B2CD" w14:textId="77777777" w:rsidTr="00053AF2">
        <w:tc>
          <w:tcPr>
            <w:tcW w:w="9520" w:type="dxa"/>
          </w:tcPr>
          <w:p w14:paraId="63389987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M. Montessori i możliwości jej wykorzystania w pracy z osobami z ASD.</w:t>
            </w:r>
          </w:p>
        </w:tc>
      </w:tr>
      <w:tr w:rsidR="003F64A7" w:rsidRPr="001D4D01" w14:paraId="13350250" w14:textId="77777777" w:rsidTr="00DA3D2D">
        <w:tc>
          <w:tcPr>
            <w:tcW w:w="9520" w:type="dxa"/>
          </w:tcPr>
          <w:p w14:paraId="37E62562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Metoda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Snoezelen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i jej przydatność w terapii osób z ASD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51830B1E" w14:textId="77777777" w:rsidTr="00DA3D2D">
        <w:tc>
          <w:tcPr>
            <w:tcW w:w="9520" w:type="dxa"/>
          </w:tcPr>
          <w:p w14:paraId="73A66524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Dogoterapia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i hipoterapia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75F6516F" w14:textId="77777777" w:rsidTr="00DA3D2D">
        <w:tc>
          <w:tcPr>
            <w:tcW w:w="9520" w:type="dxa"/>
          </w:tcPr>
          <w:p w14:paraId="2B4E4D40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ułatwionej komunikacji i jej efektywn</w:t>
            </w:r>
            <w:r w:rsidR="009D19CE" w:rsidRPr="001D4D01">
              <w:rPr>
                <w:rFonts w:ascii="Corbel" w:hAnsi="Corbel"/>
                <w:sz w:val="24"/>
                <w:szCs w:val="24"/>
              </w:rPr>
              <w:t>o</w:t>
            </w:r>
            <w:r w:rsidRPr="001D4D01">
              <w:rPr>
                <w:rFonts w:ascii="Corbel" w:hAnsi="Corbel"/>
                <w:sz w:val="24"/>
                <w:szCs w:val="24"/>
              </w:rPr>
              <w:t>ść.</w:t>
            </w:r>
          </w:p>
        </w:tc>
      </w:tr>
      <w:tr w:rsidR="003F64A7" w:rsidRPr="001D4D01" w14:paraId="424BBDFB" w14:textId="77777777" w:rsidTr="00DA3D2D">
        <w:tc>
          <w:tcPr>
            <w:tcW w:w="9520" w:type="dxa"/>
          </w:tcPr>
          <w:p w14:paraId="059F1094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Glena Domana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7321CDF7" w14:textId="77777777" w:rsidTr="00DA3D2D">
        <w:tc>
          <w:tcPr>
            <w:tcW w:w="9520" w:type="dxa"/>
          </w:tcPr>
          <w:p w14:paraId="6EC41335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Metoda Felice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Affolter</w:t>
            </w:r>
            <w:proofErr w:type="spellEnd"/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2E7645B" w14:textId="77777777" w:rsidR="00C80138" w:rsidRPr="001D4D01" w:rsidRDefault="00C801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1D8FE" w14:textId="77777777" w:rsidR="0085747A" w:rsidRPr="001D4D0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>3.4 Metody dydaktyczne</w:t>
      </w:r>
      <w:r w:rsidRPr="001D4D01">
        <w:rPr>
          <w:rFonts w:ascii="Corbel" w:hAnsi="Corbel"/>
          <w:b w:val="0"/>
          <w:smallCaps w:val="0"/>
          <w:szCs w:val="24"/>
        </w:rPr>
        <w:t xml:space="preserve"> </w:t>
      </w:r>
    </w:p>
    <w:p w14:paraId="0BEE4B56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CCEB85" w14:textId="77777777" w:rsidR="00E960BB" w:rsidRPr="001D4D01" w:rsidRDefault="00B05338" w:rsidP="001956A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b w:val="0"/>
          <w:smallCaps w:val="0"/>
          <w:szCs w:val="24"/>
        </w:rPr>
        <w:t>Warsztaty:</w:t>
      </w:r>
      <w:r w:rsidR="00DA3D2D" w:rsidRPr="001D4D01">
        <w:rPr>
          <w:rFonts w:ascii="Corbel" w:hAnsi="Corbel"/>
          <w:b w:val="0"/>
          <w:smallCaps w:val="0"/>
          <w:szCs w:val="24"/>
        </w:rPr>
        <w:t xml:space="preserve"> analiza nagrań filmowych, praca w grupach, metoda projektów</w:t>
      </w:r>
      <w:r w:rsidR="00FE41B6" w:rsidRPr="001D4D01">
        <w:rPr>
          <w:rFonts w:ascii="Corbel" w:hAnsi="Corbel"/>
          <w:b w:val="0"/>
          <w:smallCaps w:val="0"/>
          <w:szCs w:val="24"/>
        </w:rPr>
        <w:t xml:space="preserve"> (praca projektowa)</w:t>
      </w:r>
      <w:r w:rsidR="00A84B72" w:rsidRPr="001D4D01">
        <w:rPr>
          <w:rFonts w:ascii="Corbel" w:hAnsi="Corbel"/>
          <w:b w:val="0"/>
          <w:smallCaps w:val="0"/>
          <w:szCs w:val="24"/>
        </w:rPr>
        <w:t>, metoda symulacyjna</w:t>
      </w:r>
    </w:p>
    <w:p w14:paraId="03743FE3" w14:textId="77777777" w:rsidR="00E960BB" w:rsidRPr="001D4D0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C39087" w14:textId="77777777" w:rsidR="0085747A" w:rsidRPr="001D4D0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4. </w:t>
      </w:r>
      <w:r w:rsidR="0085747A" w:rsidRPr="001D4D01">
        <w:rPr>
          <w:rFonts w:ascii="Corbel" w:hAnsi="Corbel"/>
          <w:smallCaps w:val="0"/>
          <w:szCs w:val="24"/>
        </w:rPr>
        <w:t>METODY I KRYTERIA OCENY</w:t>
      </w:r>
      <w:r w:rsidR="009F4610" w:rsidRPr="001D4D01">
        <w:rPr>
          <w:rFonts w:ascii="Corbel" w:hAnsi="Corbel"/>
          <w:smallCaps w:val="0"/>
          <w:szCs w:val="24"/>
        </w:rPr>
        <w:t xml:space="preserve"> </w:t>
      </w:r>
    </w:p>
    <w:p w14:paraId="728C5332" w14:textId="77777777" w:rsidR="0085747A" w:rsidRPr="001D4D0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D4D01">
        <w:rPr>
          <w:rFonts w:ascii="Corbel" w:hAnsi="Corbel"/>
          <w:smallCaps w:val="0"/>
          <w:szCs w:val="24"/>
        </w:rPr>
        <w:t>uczenia się</w:t>
      </w:r>
    </w:p>
    <w:p w14:paraId="0C60A24C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D4D01" w14:paraId="08CE5835" w14:textId="77777777" w:rsidTr="00DA3D2D">
        <w:tc>
          <w:tcPr>
            <w:tcW w:w="1962" w:type="dxa"/>
            <w:vAlign w:val="center"/>
          </w:tcPr>
          <w:p w14:paraId="723EFE45" w14:textId="77777777" w:rsidR="0085747A" w:rsidRPr="001D4D0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5AD93E6" w14:textId="77777777" w:rsidR="0085747A" w:rsidRPr="001D4D0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F0FE20E" w14:textId="77777777" w:rsidR="0085747A" w:rsidRPr="001D4D0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600489" w14:textId="77777777" w:rsidR="00923D7D" w:rsidRPr="001D4D0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19AC041" w14:textId="77777777" w:rsidR="0085747A" w:rsidRPr="001D4D0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D4D0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D4D0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A3D2D" w:rsidRPr="001D4D01" w14:paraId="20C4A9F7" w14:textId="77777777" w:rsidTr="00DA3D2D">
        <w:tc>
          <w:tcPr>
            <w:tcW w:w="1962" w:type="dxa"/>
          </w:tcPr>
          <w:p w14:paraId="6F1A8D84" w14:textId="77777777" w:rsidR="00DA3D2D" w:rsidRPr="001D4D01" w:rsidRDefault="00DA3D2D" w:rsidP="00DA3D2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68B3FDDB" w14:textId="60942BDC" w:rsidR="00DA3D2D" w:rsidRPr="001D4D01" w:rsidRDefault="00DA3D2D" w:rsidP="00DA3D2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="00541754" w:rsidRPr="001D4D01">
              <w:rPr>
                <w:rFonts w:ascii="Corbel" w:hAnsi="Corbel"/>
                <w:sz w:val="24"/>
                <w:szCs w:val="24"/>
              </w:rPr>
              <w:t>ustny</w:t>
            </w:r>
            <w:r w:rsidR="0027729F" w:rsidRPr="001D4D01">
              <w:rPr>
                <w:rFonts w:ascii="Corbel" w:hAnsi="Corbel"/>
                <w:sz w:val="24"/>
                <w:szCs w:val="24"/>
              </w:rPr>
              <w:t>, kolokwium</w:t>
            </w:r>
            <w:r w:rsidR="000D37C5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14:paraId="5C1EB2F8" w14:textId="77777777" w:rsidR="00DA3D2D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E41B6" w:rsidRPr="001D4D01" w14:paraId="40F4E143" w14:textId="77777777" w:rsidTr="00DA3D2D">
        <w:tc>
          <w:tcPr>
            <w:tcW w:w="1962" w:type="dxa"/>
          </w:tcPr>
          <w:p w14:paraId="33B9225A" w14:textId="77777777" w:rsidR="00FE41B6" w:rsidRPr="001D4D01" w:rsidRDefault="00FE41B6" w:rsidP="00FE41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6067A452" w14:textId="6D5B4C54" w:rsidR="00FE41B6" w:rsidRPr="001D4D01" w:rsidRDefault="00FE41B6" w:rsidP="00FE41B6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Egzamin ustny, kolokwium</w:t>
            </w:r>
            <w:r w:rsidR="000D37C5">
              <w:rPr>
                <w:rFonts w:ascii="Corbel" w:hAnsi="Corbel"/>
                <w:sz w:val="24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0317BE87" w14:textId="77777777" w:rsidR="00FE41B6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E41B6" w:rsidRPr="001D4D01" w14:paraId="18CA38E3" w14:textId="77777777" w:rsidTr="00DA3D2D">
        <w:tc>
          <w:tcPr>
            <w:tcW w:w="1962" w:type="dxa"/>
          </w:tcPr>
          <w:p w14:paraId="0D72A53B" w14:textId="77777777" w:rsidR="00FE41B6" w:rsidRPr="001D4D01" w:rsidRDefault="00FE41B6" w:rsidP="00FE41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02398368" w14:textId="1B7DF11F" w:rsidR="00FE41B6" w:rsidRPr="001D4D01" w:rsidRDefault="003B2FED" w:rsidP="00FE41B6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372DE62" w14:textId="77777777" w:rsidR="00FE41B6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E41B6" w:rsidRPr="001D4D01" w14:paraId="2CC9AFC5" w14:textId="77777777" w:rsidTr="00DA3D2D">
        <w:tc>
          <w:tcPr>
            <w:tcW w:w="1962" w:type="dxa"/>
          </w:tcPr>
          <w:p w14:paraId="20F51A6F" w14:textId="77777777" w:rsidR="00FE41B6" w:rsidRPr="001D4D01" w:rsidRDefault="00FE41B6" w:rsidP="00FE41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7603D01D" w14:textId="2CAE446B" w:rsidR="00FE41B6" w:rsidRPr="001D4D01" w:rsidRDefault="003B2FED" w:rsidP="00FE41B6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O</w:t>
            </w:r>
            <w:r w:rsidRPr="001D4D01">
              <w:rPr>
                <w:rFonts w:ascii="Corbel" w:hAnsi="Corbel"/>
                <w:bCs/>
                <w:sz w:val="24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0B53E6CB" w14:textId="77777777" w:rsidR="00FE41B6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CC35D69" w14:textId="77777777" w:rsidR="00923D7D" w:rsidRPr="001D4D0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E35BAF" w14:textId="77777777" w:rsidR="0085747A" w:rsidRPr="001D4D0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4.2 </w:t>
      </w:r>
      <w:r w:rsidR="0085747A" w:rsidRPr="001D4D0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D4D01">
        <w:rPr>
          <w:rFonts w:ascii="Corbel" w:hAnsi="Corbel"/>
          <w:smallCaps w:val="0"/>
          <w:szCs w:val="24"/>
        </w:rPr>
        <w:t xml:space="preserve"> </w:t>
      </w:r>
    </w:p>
    <w:p w14:paraId="164140E9" w14:textId="77777777" w:rsidR="00923D7D" w:rsidRPr="001D4D0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D4D01" w14:paraId="766EED57" w14:textId="77777777" w:rsidTr="00D41FA7">
        <w:tc>
          <w:tcPr>
            <w:tcW w:w="9520" w:type="dxa"/>
          </w:tcPr>
          <w:p w14:paraId="4F24AF52" w14:textId="4AF947A3" w:rsidR="00D93DC4" w:rsidRPr="00D41FA7" w:rsidRDefault="00641582" w:rsidP="00D93D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41FA7">
              <w:rPr>
                <w:rFonts w:ascii="Corbel" w:hAnsi="Corbel"/>
                <w:b w:val="0"/>
                <w:smallCaps w:val="0"/>
                <w:sz w:val="22"/>
              </w:rPr>
              <w:t>Pozytywna ocena z egzaminu,</w:t>
            </w:r>
            <w:r w:rsidR="0027729F" w:rsidRPr="00D41FA7">
              <w:rPr>
                <w:rFonts w:ascii="Corbel" w:hAnsi="Corbel"/>
                <w:b w:val="0"/>
                <w:smallCaps w:val="0"/>
                <w:sz w:val="22"/>
              </w:rPr>
              <w:t xml:space="preserve"> pozytywna ocena z kolokwium po każdym semestrze,</w:t>
            </w:r>
            <w:r w:rsidRPr="00D41FA7">
              <w:rPr>
                <w:rFonts w:ascii="Corbel" w:hAnsi="Corbel"/>
                <w:b w:val="0"/>
                <w:smallCaps w:val="0"/>
                <w:sz w:val="22"/>
              </w:rPr>
              <w:t xml:space="preserve"> przygotowanie </w:t>
            </w:r>
            <w:r w:rsidR="001956A2" w:rsidRPr="00D41FA7">
              <w:rPr>
                <w:rFonts w:ascii="Corbel" w:hAnsi="Corbel"/>
                <w:b w:val="0"/>
                <w:smallCaps w:val="0"/>
                <w:sz w:val="22"/>
              </w:rPr>
              <w:t xml:space="preserve">prezentacji na temat metody </w:t>
            </w:r>
            <w:r w:rsidR="006B52C7" w:rsidRPr="00D41FA7">
              <w:rPr>
                <w:rFonts w:ascii="Corbel" w:hAnsi="Corbel"/>
                <w:b w:val="0"/>
                <w:smallCaps w:val="0"/>
                <w:sz w:val="22"/>
              </w:rPr>
              <w:t>o</w:t>
            </w:r>
            <w:r w:rsidR="001956A2" w:rsidRPr="00D41FA7">
              <w:rPr>
                <w:rFonts w:ascii="Corbel" w:hAnsi="Corbel"/>
                <w:b w:val="0"/>
                <w:smallCaps w:val="0"/>
                <w:sz w:val="22"/>
              </w:rPr>
              <w:t>raz symulacja zajęć wybrana metoda niedyrektywną, opracowanie konspektu</w:t>
            </w:r>
            <w:r w:rsidR="00FE41B6" w:rsidRPr="00D41FA7">
              <w:rPr>
                <w:rFonts w:ascii="Corbel" w:hAnsi="Corbel"/>
                <w:b w:val="0"/>
                <w:smallCaps w:val="0"/>
                <w:sz w:val="22"/>
              </w:rPr>
              <w:t xml:space="preserve"> (praca projektowa)</w:t>
            </w:r>
            <w:r w:rsidRPr="00D41FA7">
              <w:rPr>
                <w:rFonts w:ascii="Corbel" w:hAnsi="Corbel"/>
                <w:b w:val="0"/>
                <w:smallCaps w:val="0"/>
                <w:sz w:val="22"/>
              </w:rPr>
              <w:t>, aktywne uczestnictwo w zajęciach.</w:t>
            </w:r>
            <w:r w:rsidR="00EE547C" w:rsidRPr="00D41FA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1B728445" w14:textId="47E22BFB" w:rsidR="00D93DC4" w:rsidRPr="00D41FA7" w:rsidRDefault="00D93DC4" w:rsidP="00D93DC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41FA7">
              <w:rPr>
                <w:rFonts w:ascii="Corbel" w:hAnsi="Corbel"/>
                <w:b w:val="0"/>
                <w:smallCaps w:val="0"/>
                <w:sz w:val="22"/>
              </w:rPr>
              <w:t xml:space="preserve">Egzamin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134909EF" w14:textId="77777777" w:rsidR="00D93DC4" w:rsidRPr="00D41FA7" w:rsidRDefault="00D93DC4" w:rsidP="00D93D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highlight w:val="cyan"/>
              </w:rPr>
            </w:pPr>
          </w:p>
          <w:p w14:paraId="583E26A8" w14:textId="263943A6" w:rsidR="00D93DC4" w:rsidRPr="00D41FA7" w:rsidRDefault="00D93DC4" w:rsidP="00D93D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41FA7">
              <w:rPr>
                <w:rFonts w:ascii="Corbel" w:hAnsi="Corbel"/>
                <w:b w:val="0"/>
                <w:smallCaps w:val="0"/>
                <w:sz w:val="22"/>
              </w:rPr>
              <w:t>Kryteria oceny egzaminu:</w:t>
            </w:r>
          </w:p>
          <w:p w14:paraId="635DF131" w14:textId="77777777" w:rsidR="00D93DC4" w:rsidRPr="00D41FA7" w:rsidRDefault="00D93DC4" w:rsidP="00D93D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41FA7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25FACFCD" w14:textId="77777777" w:rsidR="00D93DC4" w:rsidRPr="00D41FA7" w:rsidRDefault="00D93DC4" w:rsidP="00D93D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41FA7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2202ADA3" w14:textId="77777777" w:rsidR="00D93DC4" w:rsidRPr="00D41FA7" w:rsidRDefault="00D93DC4" w:rsidP="00D93D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41FA7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5BCC089A" w14:textId="77777777" w:rsidR="00D93DC4" w:rsidRPr="00D41FA7" w:rsidRDefault="00D93DC4" w:rsidP="00D93D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41FA7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3D72D33D" w14:textId="77777777" w:rsidR="00D93DC4" w:rsidRPr="00D41FA7" w:rsidRDefault="00D93DC4" w:rsidP="00D93D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41FA7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70F8C9B4" w14:textId="7DE510B1" w:rsidR="00D93DC4" w:rsidRPr="00D41FA7" w:rsidRDefault="00D93DC4" w:rsidP="00D93D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41FA7"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kształcenia poniżej 51%</w:t>
            </w:r>
          </w:p>
          <w:p w14:paraId="3A4BD895" w14:textId="77777777" w:rsidR="00D93DC4" w:rsidRPr="00D93DC4" w:rsidRDefault="00D93DC4" w:rsidP="00D93D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5EFC20" w14:textId="77777777" w:rsidR="00D93DC4" w:rsidRPr="003D1232" w:rsidRDefault="00D93DC4" w:rsidP="00D41FA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93DC4">
              <w:rPr>
                <w:rFonts w:ascii="Corbel" w:hAnsi="Corbel"/>
              </w:rPr>
              <w:lastRenderedPageBreak/>
              <w:t>Kryteria oceny projektów:</w:t>
            </w:r>
          </w:p>
          <w:p w14:paraId="3DFB034F" w14:textId="77777777" w:rsidR="00D93DC4" w:rsidRPr="003D1232" w:rsidRDefault="00D93DC4" w:rsidP="00D41FA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61BAC391" w14:textId="77777777" w:rsidR="00D93DC4" w:rsidRPr="003D1232" w:rsidRDefault="00D93DC4" w:rsidP="00D41FA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54ED71A8" w14:textId="77777777" w:rsidR="00D93DC4" w:rsidRPr="003D1232" w:rsidRDefault="00D93DC4" w:rsidP="00D41FA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342E2E05" w14:textId="77777777" w:rsidR="00D93DC4" w:rsidRPr="003D1232" w:rsidRDefault="00D93DC4" w:rsidP="00D41FA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6AA8568C" w14:textId="77777777" w:rsidR="00D93DC4" w:rsidRPr="003D1232" w:rsidRDefault="00D93DC4" w:rsidP="00D41FA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6063F9B1" w14:textId="199824B2" w:rsidR="00D93DC4" w:rsidRPr="00D93DC4" w:rsidRDefault="00D93DC4" w:rsidP="00D41FA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18940DFB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E914E7" w14:textId="77777777" w:rsidR="009F4610" w:rsidRPr="001D4D0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D4D01">
        <w:rPr>
          <w:rFonts w:ascii="Corbel" w:hAnsi="Corbel"/>
          <w:b/>
          <w:sz w:val="24"/>
          <w:szCs w:val="24"/>
        </w:rPr>
        <w:t xml:space="preserve">5. </w:t>
      </w:r>
      <w:r w:rsidR="00C61DC5" w:rsidRPr="001D4D0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D396AB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D4D01" w14:paraId="0AC8DA52" w14:textId="77777777" w:rsidTr="003E1941">
        <w:tc>
          <w:tcPr>
            <w:tcW w:w="4962" w:type="dxa"/>
            <w:vAlign w:val="center"/>
          </w:tcPr>
          <w:p w14:paraId="4A47F32B" w14:textId="77777777" w:rsidR="0085747A" w:rsidRPr="001D4D0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D4D0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D4D0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D4D0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488952" w14:textId="77777777" w:rsidR="0085747A" w:rsidRPr="001D4D0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D4D0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D4D0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D4D0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D4D0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D4D01" w14:paraId="549AB804" w14:textId="77777777" w:rsidTr="00923D7D">
        <w:tc>
          <w:tcPr>
            <w:tcW w:w="4962" w:type="dxa"/>
          </w:tcPr>
          <w:p w14:paraId="566C32DC" w14:textId="77777777" w:rsidR="0085747A" w:rsidRPr="001D4D01" w:rsidRDefault="00C61DC5" w:rsidP="00D651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G</w:t>
            </w:r>
            <w:r w:rsidR="0085747A" w:rsidRPr="001D4D0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1D4D01">
              <w:rPr>
                <w:rFonts w:ascii="Corbel" w:hAnsi="Corbel"/>
                <w:sz w:val="24"/>
                <w:szCs w:val="24"/>
              </w:rPr>
              <w:t>z </w:t>
            </w:r>
            <w:r w:rsidR="000A3CDF" w:rsidRPr="001D4D0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D4D0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FE80F2C" w14:textId="6609DFE5" w:rsidR="0085747A" w:rsidRPr="001D4D01" w:rsidRDefault="003A1C60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1D4D01" w14:paraId="5502ED4D" w14:textId="77777777" w:rsidTr="00923D7D">
        <w:tc>
          <w:tcPr>
            <w:tcW w:w="4962" w:type="dxa"/>
          </w:tcPr>
          <w:p w14:paraId="68AA731E" w14:textId="3E409097" w:rsidR="007B45A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D4D0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E53A2EC" w14:textId="64D9457E" w:rsidR="00DC6464" w:rsidRPr="001D4D01" w:rsidRDefault="007B45A0" w:rsidP="00444C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FE41B6" w:rsidRPr="001D4D01">
              <w:rPr>
                <w:rFonts w:ascii="Corbel" w:hAnsi="Corbel"/>
                <w:sz w:val="24"/>
                <w:szCs w:val="24"/>
              </w:rPr>
              <w:t>egzaminie</w:t>
            </w:r>
            <w:r w:rsidR="00444C67">
              <w:rPr>
                <w:rFonts w:ascii="Corbel" w:hAnsi="Corbel"/>
                <w:sz w:val="24"/>
                <w:szCs w:val="24"/>
              </w:rPr>
              <w:t xml:space="preserve">, </w:t>
            </w:r>
            <w:r w:rsidR="00DC6464"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677" w:type="dxa"/>
          </w:tcPr>
          <w:p w14:paraId="499E3277" w14:textId="16DC43EF" w:rsidR="00C61DC5" w:rsidRPr="001D4D01" w:rsidRDefault="007B45A0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444C6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1D4D01" w14:paraId="20F929FF" w14:textId="77777777" w:rsidTr="00923D7D">
        <w:tc>
          <w:tcPr>
            <w:tcW w:w="4962" w:type="dxa"/>
          </w:tcPr>
          <w:p w14:paraId="6C56764A" w14:textId="77777777" w:rsidR="0071620A" w:rsidRPr="001D4D0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B52C7" w:rsidRPr="001D4D01">
              <w:rPr>
                <w:rFonts w:ascii="Corbel" w:hAnsi="Corbel"/>
                <w:sz w:val="24"/>
                <w:szCs w:val="24"/>
              </w:rPr>
              <w:t>:</w:t>
            </w:r>
          </w:p>
          <w:p w14:paraId="4C04F47C" w14:textId="77777777" w:rsidR="006B52C7" w:rsidRPr="001D4D0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75241FC5" w14:textId="77777777" w:rsidR="0027729F" w:rsidRPr="001D4D01" w:rsidRDefault="002772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05E3C9E6" w14:textId="77777777" w:rsidR="006B52C7" w:rsidRPr="001D4D01" w:rsidRDefault="006B52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1D4D01">
              <w:rPr>
                <w:rFonts w:ascii="Corbel" w:hAnsi="Corbel"/>
                <w:sz w:val="24"/>
                <w:szCs w:val="24"/>
              </w:rPr>
              <w:t>egzaminu</w:t>
            </w:r>
          </w:p>
          <w:p w14:paraId="0EC51D74" w14:textId="77777777" w:rsidR="006B52C7" w:rsidRPr="001D4D01" w:rsidRDefault="006B52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przygotowanie prezentacji</w:t>
            </w:r>
          </w:p>
          <w:p w14:paraId="3B0794A7" w14:textId="77777777" w:rsidR="00C61DC5" w:rsidRPr="001D4D01" w:rsidRDefault="006B52C7" w:rsidP="00FE4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opracowanie </w:t>
            </w:r>
            <w:r w:rsidR="00FE41B6" w:rsidRPr="001D4D01">
              <w:rPr>
                <w:rFonts w:ascii="Corbel" w:hAnsi="Corbel"/>
                <w:sz w:val="24"/>
                <w:szCs w:val="24"/>
              </w:rPr>
              <w:t>projektu</w:t>
            </w:r>
          </w:p>
        </w:tc>
        <w:tc>
          <w:tcPr>
            <w:tcW w:w="4677" w:type="dxa"/>
          </w:tcPr>
          <w:p w14:paraId="2CDE9646" w14:textId="77777777" w:rsidR="00C61DC5" w:rsidRPr="001D4D01" w:rsidRDefault="00C61DC5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237B978" w14:textId="77777777" w:rsidR="006B52C7" w:rsidRPr="001D4D01" w:rsidRDefault="006B52C7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ED319B7" w14:textId="32F1C553" w:rsidR="006B52C7" w:rsidRPr="001D4D01" w:rsidRDefault="003A1C60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93DC4">
              <w:rPr>
                <w:rFonts w:ascii="Corbel" w:hAnsi="Corbel"/>
                <w:sz w:val="24"/>
                <w:szCs w:val="24"/>
              </w:rPr>
              <w:t>3</w:t>
            </w:r>
          </w:p>
          <w:p w14:paraId="638E7BB0" w14:textId="3B4459AF" w:rsidR="006B52C7" w:rsidRPr="001D4D01" w:rsidRDefault="006B52C7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C2BF297" w14:textId="77777777" w:rsidR="006B52C7" w:rsidRPr="001D4D01" w:rsidRDefault="0027729F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20</w:t>
            </w:r>
          </w:p>
          <w:p w14:paraId="6D067B05" w14:textId="0F0C707A" w:rsidR="006B52C7" w:rsidRPr="001D4D01" w:rsidRDefault="003A1C60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2CAA6BE0" w14:textId="77777777" w:rsidR="0027729F" w:rsidRPr="001D4D01" w:rsidRDefault="00FE41B6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1D4D01" w14:paraId="722CEF7B" w14:textId="77777777" w:rsidTr="00923D7D">
        <w:tc>
          <w:tcPr>
            <w:tcW w:w="4962" w:type="dxa"/>
          </w:tcPr>
          <w:p w14:paraId="11CCE944" w14:textId="77777777" w:rsidR="0085747A" w:rsidRPr="001D4D0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1D9012" w14:textId="77777777" w:rsidR="0085747A" w:rsidRPr="001D4D01" w:rsidRDefault="00FE41B6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15</w:t>
            </w:r>
            <w:r w:rsidR="00641582" w:rsidRPr="001D4D0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1D4D01" w14:paraId="72BFE8D9" w14:textId="77777777" w:rsidTr="00923D7D">
        <w:tc>
          <w:tcPr>
            <w:tcW w:w="4962" w:type="dxa"/>
          </w:tcPr>
          <w:p w14:paraId="40EC4615" w14:textId="77777777" w:rsidR="0085747A" w:rsidRPr="001D4D0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D4D0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3496BF8" w14:textId="77777777" w:rsidR="0085747A" w:rsidRPr="001D4D01" w:rsidRDefault="00FE41B6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4754D247" w14:textId="77777777" w:rsidR="003E1941" w:rsidRPr="001D4D01" w:rsidRDefault="00923D7D" w:rsidP="0028353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D4D0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D4D0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C13DAF7" w14:textId="77777777" w:rsidR="00217D0B" w:rsidRPr="001D4D01" w:rsidRDefault="00217D0B" w:rsidP="0028353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0C40228" w14:textId="77777777" w:rsidR="0085747A" w:rsidRPr="001D4D0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6. </w:t>
      </w:r>
      <w:r w:rsidR="0085747A" w:rsidRPr="001D4D01">
        <w:rPr>
          <w:rFonts w:ascii="Corbel" w:hAnsi="Corbel"/>
          <w:smallCaps w:val="0"/>
          <w:szCs w:val="24"/>
        </w:rPr>
        <w:t>PRAKTYKI ZAWO</w:t>
      </w:r>
      <w:r w:rsidR="009D3F3B" w:rsidRPr="001D4D01">
        <w:rPr>
          <w:rFonts w:ascii="Corbel" w:hAnsi="Corbel"/>
          <w:smallCaps w:val="0"/>
          <w:szCs w:val="24"/>
        </w:rPr>
        <w:t>DOWE W RAMACH PRZEDMIOTU</w:t>
      </w:r>
    </w:p>
    <w:p w14:paraId="3A939CDC" w14:textId="77777777" w:rsidR="0085747A" w:rsidRPr="001D4D0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1D4D01" w14:paraId="2B722BD8" w14:textId="77777777" w:rsidTr="00FE41B6">
        <w:trPr>
          <w:trHeight w:val="397"/>
        </w:trPr>
        <w:tc>
          <w:tcPr>
            <w:tcW w:w="4082" w:type="dxa"/>
          </w:tcPr>
          <w:p w14:paraId="4BF58614" w14:textId="77777777" w:rsidR="0085747A" w:rsidRPr="001D4D0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5258529" w14:textId="77777777" w:rsidR="0085747A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9C3BF3"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 dotyczy</w:t>
            </w:r>
          </w:p>
        </w:tc>
      </w:tr>
      <w:tr w:rsidR="0085747A" w:rsidRPr="001D4D01" w14:paraId="59DD9925" w14:textId="77777777" w:rsidTr="00FE41B6">
        <w:trPr>
          <w:trHeight w:val="397"/>
        </w:trPr>
        <w:tc>
          <w:tcPr>
            <w:tcW w:w="4082" w:type="dxa"/>
          </w:tcPr>
          <w:p w14:paraId="5608CEEA" w14:textId="77777777" w:rsidR="0085747A" w:rsidRPr="001D4D0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AF6D1DB" w14:textId="77777777" w:rsidR="0085747A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549116F" w14:textId="77777777" w:rsidR="003E1941" w:rsidRPr="001D4D0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2EA5DD" w14:textId="77777777" w:rsidR="0085747A" w:rsidRPr="001D4D0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7. </w:t>
      </w:r>
      <w:r w:rsidR="0085747A" w:rsidRPr="001D4D01">
        <w:rPr>
          <w:rFonts w:ascii="Corbel" w:hAnsi="Corbel"/>
          <w:smallCaps w:val="0"/>
          <w:szCs w:val="24"/>
        </w:rPr>
        <w:t>LITERATURA</w:t>
      </w:r>
      <w:r w:rsidRPr="001D4D01">
        <w:rPr>
          <w:rFonts w:ascii="Corbel" w:hAnsi="Corbel"/>
          <w:smallCaps w:val="0"/>
          <w:szCs w:val="24"/>
        </w:rPr>
        <w:t xml:space="preserve"> </w:t>
      </w:r>
    </w:p>
    <w:p w14:paraId="3B9E079F" w14:textId="77777777" w:rsidR="00675843" w:rsidRPr="001D4D0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1D4D01" w14:paraId="4C266446" w14:textId="77777777" w:rsidTr="00EE547C">
        <w:trPr>
          <w:trHeight w:val="3208"/>
        </w:trPr>
        <w:tc>
          <w:tcPr>
            <w:tcW w:w="9497" w:type="dxa"/>
          </w:tcPr>
          <w:p w14:paraId="38972DD0" w14:textId="77777777" w:rsidR="0085747A" w:rsidRPr="001D4D01" w:rsidRDefault="0085747A" w:rsidP="00BD186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D4D01">
              <w:rPr>
                <w:rFonts w:ascii="Corbel" w:hAnsi="Corbel"/>
                <w:smallCaps w:val="0"/>
                <w:szCs w:val="24"/>
              </w:rPr>
              <w:lastRenderedPageBreak/>
              <w:t>Literatura podstawowa:</w:t>
            </w:r>
          </w:p>
          <w:p w14:paraId="1AC5503E" w14:textId="77777777" w:rsidR="001956A2" w:rsidRPr="001D4D01" w:rsidRDefault="001956A2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Ayers</w:t>
            </w:r>
            <w:proofErr w:type="spellEnd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J.,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Integracja sensoryczna a zaburzenia uczenia się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Harmonia, Gdańsk 2018</w:t>
            </w:r>
          </w:p>
          <w:p w14:paraId="1EA41F89" w14:textId="77777777" w:rsidR="001956A2" w:rsidRPr="001D4D01" w:rsidRDefault="001956A2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Bogdanowicz M., Kisiel B., </w:t>
            </w:r>
            <w:proofErr w:type="spellStart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Przysnaska</w:t>
            </w:r>
            <w:proofErr w:type="spellEnd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M.,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Metoda Weroniki Sherborne w terapii i wspomaganiu rozwoju dziecka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Gdańsk 1992</w:t>
            </w:r>
          </w:p>
          <w:p w14:paraId="195A896A" w14:textId="77777777" w:rsidR="001956A2" w:rsidRPr="001D4D01" w:rsidRDefault="001956A2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Bogdanowicz M.,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Metoda Dobrego Startu we wspomaganiu rozwoju, edukacji i terapii pedagogicznej,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Gdańsk 2014</w:t>
            </w:r>
          </w:p>
          <w:p w14:paraId="4156554A" w14:textId="77777777" w:rsidR="001956A2" w:rsidRPr="001D4D01" w:rsidRDefault="001956A2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Błeszyński J. (red. nauk.),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Terapie wspomagające rozwój osób z autyzmem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. Oficyna Wydawnicza IMPULS, Kraków 2005</w:t>
            </w:r>
          </w:p>
          <w:p w14:paraId="5FC92216" w14:textId="77777777" w:rsidR="00131C43" w:rsidRDefault="00131C43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Pisula E., Danielewicz D.,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1D4D01">
              <w:rPr>
                <w:rFonts w:ascii="Corbel" w:hAnsi="Corbel"/>
                <w:sz w:val="24"/>
                <w:szCs w:val="24"/>
              </w:rPr>
              <w:t>, Kraków 2008</w:t>
            </w:r>
          </w:p>
          <w:p w14:paraId="6D7211EB" w14:textId="3E37E049" w:rsidR="009B4425" w:rsidRPr="00131C43" w:rsidRDefault="009B4425" w:rsidP="00131C43">
            <w:pPr>
              <w:spacing w:after="0" w:line="240" w:lineRule="auto"/>
              <w:ind w:left="36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85747A" w:rsidRPr="001D4D01" w14:paraId="7F445998" w14:textId="77777777" w:rsidTr="009C3BF3">
        <w:trPr>
          <w:trHeight w:val="397"/>
        </w:trPr>
        <w:tc>
          <w:tcPr>
            <w:tcW w:w="9497" w:type="dxa"/>
          </w:tcPr>
          <w:p w14:paraId="77E1ADAA" w14:textId="77777777" w:rsidR="0085747A" w:rsidRPr="001D4D01" w:rsidRDefault="0085747A" w:rsidP="00BD18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7D0439A" w14:textId="77777777" w:rsidR="001956A2" w:rsidRPr="001D4D01" w:rsidRDefault="001956A2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Bobkowicz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Lewartowska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>Autyzm dziecięcy. Zagadnienia diagnozy i terapii</w:t>
            </w:r>
            <w:r w:rsidRPr="001D4D01">
              <w:rPr>
                <w:rFonts w:ascii="Corbel" w:hAnsi="Corbel"/>
                <w:sz w:val="24"/>
                <w:szCs w:val="24"/>
              </w:rPr>
              <w:t>, Impuls, Kraków 2005</w:t>
            </w:r>
          </w:p>
          <w:p w14:paraId="7BBE33B3" w14:textId="77777777" w:rsidR="001956A2" w:rsidRPr="001D4D01" w:rsidRDefault="001956A2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Czyż M.,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 xml:space="preserve">Terapie niedyrektywne w autyzmie, na przykładzie </w:t>
            </w:r>
            <w:proofErr w:type="spellStart"/>
            <w:r w:rsidRPr="001D4D01">
              <w:rPr>
                <w:rFonts w:ascii="Corbel" w:hAnsi="Corbel"/>
                <w:i/>
                <w:sz w:val="24"/>
                <w:szCs w:val="24"/>
              </w:rPr>
              <w:t>Growth</w:t>
            </w:r>
            <w:proofErr w:type="spellEnd"/>
            <w:r w:rsidRPr="001D4D01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1D4D01">
              <w:rPr>
                <w:rFonts w:ascii="Corbel" w:hAnsi="Corbel"/>
                <w:i/>
                <w:sz w:val="24"/>
                <w:szCs w:val="24"/>
              </w:rPr>
              <w:t>through</w:t>
            </w:r>
            <w:proofErr w:type="spellEnd"/>
            <w:r w:rsidRPr="001D4D01">
              <w:rPr>
                <w:rFonts w:ascii="Corbel" w:hAnsi="Corbel"/>
                <w:i/>
                <w:sz w:val="24"/>
                <w:szCs w:val="24"/>
              </w:rPr>
              <w:t xml:space="preserve"> Play System (Systemu Rozwoju przez Zabawę</w:t>
            </w:r>
            <w:r w:rsidRPr="001D4D01">
              <w:rPr>
                <w:rFonts w:ascii="Corbel" w:hAnsi="Corbel"/>
                <w:sz w:val="24"/>
                <w:szCs w:val="24"/>
              </w:rPr>
              <w:t>) [w:] Konteksty pedagogiczne 1/2013</w:t>
            </w:r>
          </w:p>
          <w:p w14:paraId="4AD2422D" w14:textId="77777777" w:rsidR="00A84B72" w:rsidRPr="001D4D01" w:rsidRDefault="00A84B72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>Zachowania trudne małych dzieci z zaburzeniami rozwoju – uwarunkowania, profilaktyka, terapia</w:t>
            </w:r>
            <w:r w:rsidRPr="001D4D01">
              <w:rPr>
                <w:rFonts w:ascii="Corbel" w:hAnsi="Corbel"/>
                <w:sz w:val="24"/>
                <w:szCs w:val="24"/>
              </w:rPr>
              <w:t>, Wyd. UR 2017</w:t>
            </w:r>
          </w:p>
          <w:p w14:paraId="7F41A4C4" w14:textId="77777777" w:rsidR="001956A2" w:rsidRPr="001D4D01" w:rsidRDefault="001956A2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Pilecki J. 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>Usprawnianie, wychowanie i nauczanie osób z głębszym upośledzeniem umysłowym</w:t>
            </w:r>
            <w:r w:rsidRPr="001D4D01">
              <w:rPr>
                <w:rFonts w:ascii="Corbel" w:hAnsi="Corbel"/>
                <w:sz w:val="24"/>
                <w:szCs w:val="24"/>
              </w:rPr>
              <w:t>. Kraków: Wydawnictwo Akademii Pedagogicznej Kraków 2002</w:t>
            </w:r>
          </w:p>
          <w:p w14:paraId="670229AE" w14:textId="77777777" w:rsidR="00131C43" w:rsidRPr="001D4D01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Kossewska</w:t>
            </w:r>
            <w:proofErr w:type="spellEnd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J. (red.),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Kompleksowe wspomaganie rozwoju uczniów z autyzmem i zaburzeniami pokrewnymi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Oficyna Wydawnicza IMPULS, Kraków 2009.</w:t>
            </w:r>
          </w:p>
          <w:p w14:paraId="5905F394" w14:textId="77777777" w:rsidR="00131C43" w:rsidRPr="001D4D01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Lew-Koralewicz A.,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Problem podmiotowości w terapii dzieci z autyzmem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[w:] K. B. Kochan, E. M. Skorek (red.),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Janusz Korczak i oblicza dzieciństwa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tom 2: Aktualności poglądów Janusza Korczaka w XXI wieku, UZ, Zielona Góra 2012</w:t>
            </w:r>
          </w:p>
          <w:p w14:paraId="545E648F" w14:textId="77777777" w:rsidR="00131C43" w:rsidRPr="001D4D01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Masgutowa</w:t>
            </w:r>
            <w:proofErr w:type="spellEnd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S., </w:t>
            </w:r>
            <w:proofErr w:type="spellStart"/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Neurokinezjologiczna</w:t>
            </w:r>
            <w:proofErr w:type="spellEnd"/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terapia taktylna dr Swietłany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Masgutowej</w:t>
            </w:r>
            <w:proofErr w:type="spellEnd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Warszawa 2001</w:t>
            </w:r>
          </w:p>
          <w:p w14:paraId="44449C17" w14:textId="77777777" w:rsidR="00131C43" w:rsidRPr="001D4D01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Olechnowicz H,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Wokół autyzmu. Fakty, skojarzenia, refleksje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Warszawa 2004</w:t>
            </w:r>
          </w:p>
          <w:p w14:paraId="0327642C" w14:textId="77777777" w:rsidR="00131C43" w:rsidRPr="00131C43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Olechowicz</w:t>
            </w:r>
            <w:proofErr w:type="spellEnd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H.,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Dziecko własnym terapeutą.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Warszawa, 1995, PWN</w:t>
            </w:r>
          </w:p>
          <w:p w14:paraId="78C57136" w14:textId="77777777" w:rsidR="00131C43" w:rsidRPr="00131C43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1C43">
              <w:rPr>
                <w:rFonts w:ascii="Corbel" w:hAnsi="Corbel"/>
                <w:sz w:val="24"/>
                <w:szCs w:val="24"/>
              </w:rPr>
              <w:t>Charbicka</w:t>
            </w:r>
            <w:proofErr w:type="spellEnd"/>
            <w:r w:rsidRPr="00131C43">
              <w:rPr>
                <w:rFonts w:ascii="Corbel" w:hAnsi="Corbel"/>
                <w:sz w:val="24"/>
                <w:szCs w:val="24"/>
              </w:rPr>
              <w:t xml:space="preserve"> M., Integracja sensoryczna przez cały rok, </w:t>
            </w:r>
            <w:proofErr w:type="spellStart"/>
            <w:r w:rsidRPr="00131C43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131C43">
              <w:rPr>
                <w:rFonts w:ascii="Corbel" w:hAnsi="Corbel"/>
                <w:sz w:val="24"/>
                <w:szCs w:val="24"/>
              </w:rPr>
              <w:t>, Warszawa 2017</w:t>
            </w:r>
          </w:p>
          <w:p w14:paraId="145AED0A" w14:textId="02E57284" w:rsidR="00131C43" w:rsidRPr="00131C43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1C43">
              <w:rPr>
                <w:rFonts w:ascii="Corbel" w:hAnsi="Corbel"/>
                <w:sz w:val="24"/>
                <w:szCs w:val="24"/>
              </w:rPr>
              <w:t>Greenspan</w:t>
            </w:r>
            <w:proofErr w:type="spellEnd"/>
            <w:r w:rsidRPr="00131C43">
              <w:rPr>
                <w:rFonts w:ascii="Corbel" w:hAnsi="Corbel"/>
                <w:sz w:val="24"/>
                <w:szCs w:val="24"/>
              </w:rPr>
              <w:t xml:space="preserve"> S., I., </w:t>
            </w:r>
            <w:proofErr w:type="spellStart"/>
            <w:r w:rsidRPr="00131C43">
              <w:rPr>
                <w:rFonts w:ascii="Corbel" w:hAnsi="Corbel"/>
                <w:sz w:val="24"/>
                <w:szCs w:val="24"/>
              </w:rPr>
              <w:t>Wieder</w:t>
            </w:r>
            <w:proofErr w:type="spellEnd"/>
            <w:r w:rsidRPr="00131C43">
              <w:rPr>
                <w:rFonts w:ascii="Corbel" w:hAnsi="Corbel"/>
                <w:sz w:val="24"/>
                <w:szCs w:val="24"/>
              </w:rPr>
              <w:t xml:space="preserve"> S., Dotrzeć do dziecka z autyzmem. Metoda </w:t>
            </w:r>
            <w:proofErr w:type="spellStart"/>
            <w:r w:rsidRPr="00131C43">
              <w:rPr>
                <w:rFonts w:ascii="Corbel" w:hAnsi="Corbel"/>
                <w:sz w:val="24"/>
                <w:szCs w:val="24"/>
              </w:rPr>
              <w:t>floortime</w:t>
            </w:r>
            <w:proofErr w:type="spellEnd"/>
            <w:r w:rsidRPr="00131C43">
              <w:rPr>
                <w:rFonts w:ascii="Corbel" w:hAnsi="Corbel"/>
                <w:sz w:val="24"/>
                <w:szCs w:val="24"/>
              </w:rPr>
              <w:t xml:space="preserve"> , Wydawnictwo UJ, Kraków 2014</w:t>
            </w:r>
          </w:p>
        </w:tc>
      </w:tr>
    </w:tbl>
    <w:p w14:paraId="7C2E0890" w14:textId="77777777" w:rsidR="0085747A" w:rsidRPr="001D4D0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0B6F55" w14:textId="77777777" w:rsidR="0085747A" w:rsidRPr="001D4D0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BABC77" w14:textId="77777777" w:rsidR="0085747A" w:rsidRPr="001D4D01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8DCD7A1" w14:textId="77777777" w:rsidR="009C3BF3" w:rsidRPr="001D4D01" w:rsidRDefault="009C3B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491063" w14:textId="77777777" w:rsidR="009C3BF3" w:rsidRPr="001D4D01" w:rsidRDefault="009C3B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D398DB" w14:textId="77777777" w:rsidR="009C3BF3" w:rsidRPr="001D4D01" w:rsidRDefault="009C3BF3" w:rsidP="00EE547C">
      <w:pPr>
        <w:pStyle w:val="Punktygwne"/>
        <w:spacing w:before="0" w:after="0"/>
        <w:rPr>
          <w:rFonts w:ascii="Corbel" w:hAnsi="Corbel"/>
          <w:szCs w:val="24"/>
        </w:rPr>
      </w:pPr>
    </w:p>
    <w:sectPr w:rsidR="009C3BF3" w:rsidRPr="001D4D0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01BA4" w14:textId="77777777" w:rsidR="0040038F" w:rsidRDefault="0040038F" w:rsidP="00C16ABF">
      <w:pPr>
        <w:spacing w:after="0" w:line="240" w:lineRule="auto"/>
      </w:pPr>
      <w:r>
        <w:separator/>
      </w:r>
    </w:p>
  </w:endnote>
  <w:endnote w:type="continuationSeparator" w:id="0">
    <w:p w14:paraId="6D2403D3" w14:textId="77777777" w:rsidR="0040038F" w:rsidRDefault="0040038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5D0CC" w14:textId="77777777" w:rsidR="0040038F" w:rsidRDefault="0040038F" w:rsidP="00C16ABF">
      <w:pPr>
        <w:spacing w:after="0" w:line="240" w:lineRule="auto"/>
      </w:pPr>
      <w:r>
        <w:separator/>
      </w:r>
    </w:p>
  </w:footnote>
  <w:footnote w:type="continuationSeparator" w:id="0">
    <w:p w14:paraId="048C6BEE" w14:textId="77777777" w:rsidR="0040038F" w:rsidRDefault="0040038F" w:rsidP="00C16ABF">
      <w:pPr>
        <w:spacing w:after="0" w:line="240" w:lineRule="auto"/>
      </w:pPr>
      <w:r>
        <w:continuationSeparator/>
      </w:r>
    </w:p>
  </w:footnote>
  <w:footnote w:id="1">
    <w:p w14:paraId="44B5F519" w14:textId="77777777" w:rsidR="004D3057" w:rsidRDefault="004D3057" w:rsidP="004D30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520DB2"/>
    <w:multiLevelType w:val="hybridMultilevel"/>
    <w:tmpl w:val="37062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52A13"/>
    <w:multiLevelType w:val="hybridMultilevel"/>
    <w:tmpl w:val="B5E6E45C"/>
    <w:lvl w:ilvl="0" w:tplc="77A0B5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438435">
    <w:abstractNumId w:val="0"/>
  </w:num>
  <w:num w:numId="2" w16cid:durableId="1396969149">
    <w:abstractNumId w:val="1"/>
  </w:num>
  <w:num w:numId="3" w16cid:durableId="20383530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37C"/>
    <w:rsid w:val="00084C12"/>
    <w:rsid w:val="0009462C"/>
    <w:rsid w:val="00094B12"/>
    <w:rsid w:val="00096C46"/>
    <w:rsid w:val="000A1898"/>
    <w:rsid w:val="000A296F"/>
    <w:rsid w:val="000A2A28"/>
    <w:rsid w:val="000A3CDF"/>
    <w:rsid w:val="000B192D"/>
    <w:rsid w:val="000B28EE"/>
    <w:rsid w:val="000B3E37"/>
    <w:rsid w:val="000D04B0"/>
    <w:rsid w:val="000D37C5"/>
    <w:rsid w:val="000F1C57"/>
    <w:rsid w:val="000F5615"/>
    <w:rsid w:val="00124BFF"/>
    <w:rsid w:val="0012560E"/>
    <w:rsid w:val="00127108"/>
    <w:rsid w:val="00131C43"/>
    <w:rsid w:val="00134B13"/>
    <w:rsid w:val="00146BC0"/>
    <w:rsid w:val="00153C41"/>
    <w:rsid w:val="00154381"/>
    <w:rsid w:val="001640A7"/>
    <w:rsid w:val="00164FA7"/>
    <w:rsid w:val="00165676"/>
    <w:rsid w:val="00166A03"/>
    <w:rsid w:val="001718A7"/>
    <w:rsid w:val="001737CF"/>
    <w:rsid w:val="00176083"/>
    <w:rsid w:val="00192F37"/>
    <w:rsid w:val="001956A2"/>
    <w:rsid w:val="001A70D2"/>
    <w:rsid w:val="001D4D01"/>
    <w:rsid w:val="001D657B"/>
    <w:rsid w:val="001D7B54"/>
    <w:rsid w:val="001E0209"/>
    <w:rsid w:val="001F2CA2"/>
    <w:rsid w:val="002144C0"/>
    <w:rsid w:val="00217D0B"/>
    <w:rsid w:val="0022477D"/>
    <w:rsid w:val="002278A9"/>
    <w:rsid w:val="002336F9"/>
    <w:rsid w:val="0024028F"/>
    <w:rsid w:val="00244ABC"/>
    <w:rsid w:val="0025580B"/>
    <w:rsid w:val="0027729F"/>
    <w:rsid w:val="00281FF2"/>
    <w:rsid w:val="0028353D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1C60"/>
    <w:rsid w:val="003B2FED"/>
    <w:rsid w:val="003C0BAE"/>
    <w:rsid w:val="003D18A9"/>
    <w:rsid w:val="003D6CE2"/>
    <w:rsid w:val="003E1941"/>
    <w:rsid w:val="003E2FE6"/>
    <w:rsid w:val="003E49D5"/>
    <w:rsid w:val="003F205D"/>
    <w:rsid w:val="003F38C0"/>
    <w:rsid w:val="003F64A7"/>
    <w:rsid w:val="0040038F"/>
    <w:rsid w:val="00414E3C"/>
    <w:rsid w:val="0042244A"/>
    <w:rsid w:val="0042477D"/>
    <w:rsid w:val="0042745A"/>
    <w:rsid w:val="00431D5C"/>
    <w:rsid w:val="004362C6"/>
    <w:rsid w:val="00437FA2"/>
    <w:rsid w:val="00444C67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78A"/>
    <w:rsid w:val="004D3057"/>
    <w:rsid w:val="004D5282"/>
    <w:rsid w:val="004F1551"/>
    <w:rsid w:val="004F55A3"/>
    <w:rsid w:val="0050496F"/>
    <w:rsid w:val="00513B6F"/>
    <w:rsid w:val="0051610A"/>
    <w:rsid w:val="00517C63"/>
    <w:rsid w:val="005363C4"/>
    <w:rsid w:val="00536BDE"/>
    <w:rsid w:val="00541754"/>
    <w:rsid w:val="00542A56"/>
    <w:rsid w:val="00543ACC"/>
    <w:rsid w:val="0056201A"/>
    <w:rsid w:val="0056696D"/>
    <w:rsid w:val="00570871"/>
    <w:rsid w:val="0059484D"/>
    <w:rsid w:val="005A0855"/>
    <w:rsid w:val="005A3196"/>
    <w:rsid w:val="005B71D6"/>
    <w:rsid w:val="005C080F"/>
    <w:rsid w:val="005C55E5"/>
    <w:rsid w:val="005C696A"/>
    <w:rsid w:val="005E6E85"/>
    <w:rsid w:val="005F31D2"/>
    <w:rsid w:val="0061029B"/>
    <w:rsid w:val="00617230"/>
    <w:rsid w:val="00621CE1"/>
    <w:rsid w:val="00623701"/>
    <w:rsid w:val="00627FC9"/>
    <w:rsid w:val="00632E36"/>
    <w:rsid w:val="00641582"/>
    <w:rsid w:val="00647FA8"/>
    <w:rsid w:val="00650C5F"/>
    <w:rsid w:val="00654934"/>
    <w:rsid w:val="006556EC"/>
    <w:rsid w:val="006620D9"/>
    <w:rsid w:val="00671958"/>
    <w:rsid w:val="00675843"/>
    <w:rsid w:val="00696477"/>
    <w:rsid w:val="006B2708"/>
    <w:rsid w:val="006B52C7"/>
    <w:rsid w:val="006C15DE"/>
    <w:rsid w:val="006C386E"/>
    <w:rsid w:val="006D050F"/>
    <w:rsid w:val="006D6139"/>
    <w:rsid w:val="006E5D65"/>
    <w:rsid w:val="006F1282"/>
    <w:rsid w:val="006F1FBC"/>
    <w:rsid w:val="006F31E2"/>
    <w:rsid w:val="00706544"/>
    <w:rsid w:val="007072BA"/>
    <w:rsid w:val="00713CC5"/>
    <w:rsid w:val="0071620A"/>
    <w:rsid w:val="00716B7E"/>
    <w:rsid w:val="00724677"/>
    <w:rsid w:val="00725459"/>
    <w:rsid w:val="00727F8B"/>
    <w:rsid w:val="007327BD"/>
    <w:rsid w:val="00734608"/>
    <w:rsid w:val="00745302"/>
    <w:rsid w:val="007461D6"/>
    <w:rsid w:val="00746EC8"/>
    <w:rsid w:val="00763BF1"/>
    <w:rsid w:val="00766FD4"/>
    <w:rsid w:val="007713EE"/>
    <w:rsid w:val="0078166D"/>
    <w:rsid w:val="0078168C"/>
    <w:rsid w:val="00787C2A"/>
    <w:rsid w:val="00790E27"/>
    <w:rsid w:val="007A265C"/>
    <w:rsid w:val="007A4022"/>
    <w:rsid w:val="007A6E6E"/>
    <w:rsid w:val="007B45A0"/>
    <w:rsid w:val="007B7FDF"/>
    <w:rsid w:val="007C0C07"/>
    <w:rsid w:val="007C3299"/>
    <w:rsid w:val="007C3BCC"/>
    <w:rsid w:val="007C4546"/>
    <w:rsid w:val="007D39FB"/>
    <w:rsid w:val="007D6E56"/>
    <w:rsid w:val="007E25F6"/>
    <w:rsid w:val="007F4155"/>
    <w:rsid w:val="0081554D"/>
    <w:rsid w:val="0081707E"/>
    <w:rsid w:val="0082223D"/>
    <w:rsid w:val="008409C3"/>
    <w:rsid w:val="008449B3"/>
    <w:rsid w:val="008552A2"/>
    <w:rsid w:val="0085747A"/>
    <w:rsid w:val="00857C16"/>
    <w:rsid w:val="00884922"/>
    <w:rsid w:val="00885E6C"/>
    <w:rsid w:val="00885F64"/>
    <w:rsid w:val="008917F9"/>
    <w:rsid w:val="008A45F7"/>
    <w:rsid w:val="008A6CFE"/>
    <w:rsid w:val="008C0CC0"/>
    <w:rsid w:val="008C19A9"/>
    <w:rsid w:val="008C379D"/>
    <w:rsid w:val="008C4024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1729"/>
    <w:rsid w:val="009754FE"/>
    <w:rsid w:val="009876DF"/>
    <w:rsid w:val="00997F14"/>
    <w:rsid w:val="009A44AD"/>
    <w:rsid w:val="009A78D9"/>
    <w:rsid w:val="009B4425"/>
    <w:rsid w:val="009C3BF3"/>
    <w:rsid w:val="009C3E31"/>
    <w:rsid w:val="009C54AE"/>
    <w:rsid w:val="009C788E"/>
    <w:rsid w:val="009D19CE"/>
    <w:rsid w:val="009D3F3B"/>
    <w:rsid w:val="009E0543"/>
    <w:rsid w:val="009E3B41"/>
    <w:rsid w:val="009E66A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B72"/>
    <w:rsid w:val="00A84C85"/>
    <w:rsid w:val="00A97DE1"/>
    <w:rsid w:val="00AA5319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9DD"/>
    <w:rsid w:val="00B05338"/>
    <w:rsid w:val="00B06142"/>
    <w:rsid w:val="00B10867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CCB"/>
    <w:rsid w:val="00BA2296"/>
    <w:rsid w:val="00BA4A5D"/>
    <w:rsid w:val="00BB520A"/>
    <w:rsid w:val="00BD186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138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4624"/>
    <w:rsid w:val="00D17C3C"/>
    <w:rsid w:val="00D26B2C"/>
    <w:rsid w:val="00D352C9"/>
    <w:rsid w:val="00D41FA7"/>
    <w:rsid w:val="00D425B2"/>
    <w:rsid w:val="00D428D6"/>
    <w:rsid w:val="00D552B2"/>
    <w:rsid w:val="00D608D1"/>
    <w:rsid w:val="00D651DF"/>
    <w:rsid w:val="00D72C90"/>
    <w:rsid w:val="00D74119"/>
    <w:rsid w:val="00D8075B"/>
    <w:rsid w:val="00D8678B"/>
    <w:rsid w:val="00D9387F"/>
    <w:rsid w:val="00D93DC4"/>
    <w:rsid w:val="00DA2114"/>
    <w:rsid w:val="00DA3D2D"/>
    <w:rsid w:val="00DC6464"/>
    <w:rsid w:val="00DE09C0"/>
    <w:rsid w:val="00DE4A14"/>
    <w:rsid w:val="00DF1DF7"/>
    <w:rsid w:val="00DF320D"/>
    <w:rsid w:val="00DF71C8"/>
    <w:rsid w:val="00DF7B4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1306"/>
    <w:rsid w:val="00E93247"/>
    <w:rsid w:val="00E960BB"/>
    <w:rsid w:val="00E97F8D"/>
    <w:rsid w:val="00EA2074"/>
    <w:rsid w:val="00EA4832"/>
    <w:rsid w:val="00EA4E9D"/>
    <w:rsid w:val="00EA4FCE"/>
    <w:rsid w:val="00EC4899"/>
    <w:rsid w:val="00ED03AB"/>
    <w:rsid w:val="00ED32D2"/>
    <w:rsid w:val="00EE32DE"/>
    <w:rsid w:val="00EE5457"/>
    <w:rsid w:val="00EE547C"/>
    <w:rsid w:val="00F0057E"/>
    <w:rsid w:val="00F070AB"/>
    <w:rsid w:val="00F11F41"/>
    <w:rsid w:val="00F12AFD"/>
    <w:rsid w:val="00F17567"/>
    <w:rsid w:val="00F27A7B"/>
    <w:rsid w:val="00F36609"/>
    <w:rsid w:val="00F526AF"/>
    <w:rsid w:val="00F617C3"/>
    <w:rsid w:val="00F7066B"/>
    <w:rsid w:val="00F80E2C"/>
    <w:rsid w:val="00F83B28"/>
    <w:rsid w:val="00F974DA"/>
    <w:rsid w:val="00FA46E5"/>
    <w:rsid w:val="00FB4588"/>
    <w:rsid w:val="00FB7DBA"/>
    <w:rsid w:val="00FC1C25"/>
    <w:rsid w:val="00FC3F45"/>
    <w:rsid w:val="00FD503F"/>
    <w:rsid w:val="00FD555A"/>
    <w:rsid w:val="00FD7589"/>
    <w:rsid w:val="00FE41B6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A2ED9"/>
  <w15:docId w15:val="{5676DDC8-3429-4DA0-AA4F-0FE5C2AE7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6A7E6-88D7-419A-8A2A-7C8359C3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40</TotalTime>
  <Pages>6</Pages>
  <Words>1523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16</cp:revision>
  <cp:lastPrinted>2019-02-06T12:12:00Z</cp:lastPrinted>
  <dcterms:created xsi:type="dcterms:W3CDTF">2024-09-11T13:58:00Z</dcterms:created>
  <dcterms:modified xsi:type="dcterms:W3CDTF">2026-06-15T10:07:00Z</dcterms:modified>
</cp:coreProperties>
</file>